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87870" w14:textId="2264AC88" w:rsidR="00693AEE" w:rsidRPr="00AF3685" w:rsidRDefault="00424044" w:rsidP="001124DE">
      <w:pPr>
        <w:tabs>
          <w:tab w:val="center" w:pos="4513"/>
        </w:tabs>
        <w:spacing w:line="276" w:lineRule="auto"/>
        <w:jc w:val="both"/>
        <w:rPr>
          <w:rFonts w:ascii="Aptos" w:hAnsi="Aptos" w:cs="Arial"/>
          <w:color w:val="1F497D" w:themeColor="text2"/>
        </w:rPr>
      </w:pPr>
      <w:bookmarkStart w:id="0" w:name="_Toc454888813"/>
      <w:r w:rsidRPr="00756FE9">
        <w:rPr>
          <w:rFonts w:ascii="Aptos" w:hAnsi="Aptos"/>
          <w:i/>
          <w:iCs/>
          <w:noProof/>
        </w:rPr>
        <w:drawing>
          <wp:anchor distT="0" distB="0" distL="114300" distR="114300" simplePos="0" relativeHeight="251663360" behindDoc="1" locked="0" layoutInCell="1" allowOverlap="1" wp14:anchorId="0B3B9A2D" wp14:editId="7E8B4842">
            <wp:simplePos x="0" y="0"/>
            <wp:positionH relativeFrom="column">
              <wp:posOffset>-184558</wp:posOffset>
            </wp:positionH>
            <wp:positionV relativeFrom="paragraph">
              <wp:posOffset>221</wp:posOffset>
            </wp:positionV>
            <wp:extent cx="1300294" cy="1081816"/>
            <wp:effectExtent l="0" t="0" r="0" b="4445"/>
            <wp:wrapTight wrapText="bothSides">
              <wp:wrapPolygon edited="0">
                <wp:start x="0" y="0"/>
                <wp:lineTo x="0" y="21308"/>
                <wp:lineTo x="21210" y="21308"/>
                <wp:lineTo x="21210" y="0"/>
                <wp:lineTo x="0" y="0"/>
              </wp:wrapPolygon>
            </wp:wrapTight>
            <wp:docPr id="918486706" name="Picture 918486706" descr="BU_CoreLogo_portrai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_CoreLogo_portrait_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0294" cy="108181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3FF1015B" w14:textId="77777777" w:rsidR="00693AEE" w:rsidRPr="00AF3685" w:rsidRDefault="00693AEE" w:rsidP="001124DE">
      <w:pPr>
        <w:tabs>
          <w:tab w:val="center" w:pos="4513"/>
        </w:tabs>
        <w:spacing w:line="276" w:lineRule="auto"/>
        <w:jc w:val="both"/>
        <w:rPr>
          <w:rFonts w:ascii="Aptos" w:hAnsi="Aptos" w:cs="Arial"/>
          <w:color w:val="1F497D" w:themeColor="text2"/>
        </w:rPr>
      </w:pPr>
    </w:p>
    <w:p w14:paraId="1BCDE165" w14:textId="38C66EB2" w:rsidR="00693AEE" w:rsidRPr="00AF3685" w:rsidRDefault="00424044" w:rsidP="00424044">
      <w:pPr>
        <w:tabs>
          <w:tab w:val="center" w:pos="4513"/>
        </w:tabs>
        <w:spacing w:line="276" w:lineRule="auto"/>
        <w:rPr>
          <w:rFonts w:ascii="Aptos" w:hAnsi="Aptos" w:cs="Arial"/>
          <w:color w:val="1F497D" w:themeColor="text2"/>
        </w:rPr>
      </w:pPr>
      <w:r>
        <w:rPr>
          <w:rFonts w:ascii="Aptos" w:hAnsi="Aptos" w:cs="Arial"/>
          <w:b/>
          <w:color w:val="1F497D" w:themeColor="text2"/>
        </w:rPr>
        <w:t xml:space="preserve">                                                                  </w:t>
      </w:r>
      <w:r w:rsidR="00693AEE" w:rsidRPr="00AF3685">
        <w:rPr>
          <w:rFonts w:ascii="Aptos" w:hAnsi="Aptos" w:cs="Arial"/>
          <w:b/>
          <w:color w:val="1F497D" w:themeColor="text2"/>
        </w:rPr>
        <w:t xml:space="preserve">CPD </w:t>
      </w:r>
      <w:r w:rsidR="009F37C4" w:rsidRPr="00AF3685">
        <w:rPr>
          <w:rFonts w:ascii="Aptos" w:hAnsi="Aptos" w:cs="Arial"/>
          <w:b/>
          <w:color w:val="1F497D" w:themeColor="text2"/>
        </w:rPr>
        <w:t>PRACTICE EDUCATOR</w:t>
      </w:r>
      <w:r w:rsidR="00693AEE" w:rsidRPr="00AF3685">
        <w:rPr>
          <w:rFonts w:ascii="Aptos" w:hAnsi="Aptos" w:cs="Arial"/>
          <w:b/>
          <w:color w:val="1F497D" w:themeColor="text2"/>
        </w:rPr>
        <w:t xml:space="preserve"> UNITS</w:t>
      </w:r>
    </w:p>
    <w:p w14:paraId="444C9CC2" w14:textId="77777777" w:rsidR="00693AEE" w:rsidRPr="00AF3685" w:rsidRDefault="00693AEE" w:rsidP="001124DE">
      <w:pPr>
        <w:spacing w:line="276" w:lineRule="auto"/>
        <w:jc w:val="both"/>
        <w:rPr>
          <w:rFonts w:ascii="Aptos" w:hAnsi="Aptos" w:cs="Arial"/>
          <w:color w:val="1F497D" w:themeColor="text2"/>
        </w:rPr>
      </w:pPr>
    </w:p>
    <w:p w14:paraId="4A2699BD" w14:textId="77777777" w:rsidR="00693AEE" w:rsidRPr="00AF3685" w:rsidRDefault="00693AEE" w:rsidP="001124DE">
      <w:pPr>
        <w:spacing w:line="276" w:lineRule="auto"/>
        <w:jc w:val="both"/>
        <w:rPr>
          <w:rFonts w:ascii="Aptos" w:hAnsi="Aptos" w:cs="Arial"/>
          <w:color w:val="1F497D" w:themeColor="text2"/>
        </w:rPr>
      </w:pPr>
    </w:p>
    <w:p w14:paraId="45E4CAA4" w14:textId="77777777" w:rsidR="00693AEE" w:rsidRPr="00AF3685" w:rsidRDefault="00693AEE" w:rsidP="001124DE">
      <w:pPr>
        <w:spacing w:line="276" w:lineRule="auto"/>
        <w:jc w:val="center"/>
        <w:rPr>
          <w:rFonts w:ascii="Aptos" w:hAnsi="Aptos" w:cs="Arial"/>
          <w:color w:val="1F497D" w:themeColor="text2"/>
        </w:rPr>
      </w:pPr>
      <w:r w:rsidRPr="00AF3685">
        <w:rPr>
          <w:rFonts w:ascii="Aptos" w:hAnsi="Aptos" w:cs="Arial"/>
          <w:b/>
          <w:color w:val="1F497D" w:themeColor="text2"/>
        </w:rPr>
        <w:t>ASSESSMENT AGREEMENT</w:t>
      </w:r>
    </w:p>
    <w:p w14:paraId="753ECD64" w14:textId="77777777" w:rsidR="00693AEE" w:rsidRPr="00AF3685" w:rsidRDefault="00693AEE" w:rsidP="001124DE">
      <w:pPr>
        <w:tabs>
          <w:tab w:val="left" w:pos="2694"/>
          <w:tab w:val="left" w:pos="6096"/>
        </w:tabs>
        <w:spacing w:line="276" w:lineRule="auto"/>
        <w:ind w:firstLine="3600"/>
        <w:jc w:val="both"/>
        <w:rPr>
          <w:rFonts w:ascii="Aptos" w:hAnsi="Aptos" w:cs="Arial"/>
          <w:color w:val="1F497D" w:themeColor="text2"/>
        </w:rPr>
      </w:pPr>
    </w:p>
    <w:p w14:paraId="055A710A" w14:textId="77777777" w:rsidR="00693AEE" w:rsidRPr="00AF3685" w:rsidRDefault="00693AEE" w:rsidP="001124DE">
      <w:pPr>
        <w:tabs>
          <w:tab w:val="left" w:pos="1418"/>
          <w:tab w:val="left" w:pos="4820"/>
        </w:tabs>
        <w:spacing w:line="276" w:lineRule="auto"/>
        <w:jc w:val="both"/>
        <w:rPr>
          <w:rFonts w:ascii="Aptos" w:hAnsi="Aptos" w:cs="Arial"/>
          <w:b/>
          <w:color w:val="1F497D" w:themeColor="text2"/>
        </w:rPr>
      </w:pPr>
      <w:r w:rsidRPr="00AF3685">
        <w:rPr>
          <w:rFonts w:ascii="Aptos" w:hAnsi="Aptos" w:cs="Arial"/>
          <w:b/>
          <w:color w:val="1F497D" w:themeColor="text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3694"/>
        <w:gridCol w:w="3858"/>
        <w:gridCol w:w="3839"/>
      </w:tblGrid>
      <w:tr w:rsidR="00C064C4" w:rsidRPr="00AF3685" w14:paraId="1610A0AD" w14:textId="77777777" w:rsidTr="00401449">
        <w:tc>
          <w:tcPr>
            <w:tcW w:w="258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9AF3BE9"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c>
          <w:tcPr>
            <w:tcW w:w="375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1E5A2C3" w14:textId="77777777" w:rsidR="00693AEE" w:rsidRDefault="00753AD6" w:rsidP="001124DE">
            <w:pPr>
              <w:widowControl w:val="0"/>
              <w:tabs>
                <w:tab w:val="left" w:pos="2127"/>
              </w:tabs>
              <w:snapToGrid w:val="0"/>
              <w:spacing w:line="276" w:lineRule="auto"/>
              <w:jc w:val="center"/>
              <w:rPr>
                <w:rFonts w:ascii="Aptos" w:hAnsi="Aptos" w:cs="Arial"/>
                <w:b/>
                <w:color w:val="1F497D" w:themeColor="text2"/>
                <w:lang w:val="de-DE"/>
              </w:rPr>
            </w:pPr>
            <w:r w:rsidRPr="00AF3685">
              <w:rPr>
                <w:rFonts w:ascii="Aptos" w:hAnsi="Aptos" w:cs="Arial"/>
                <w:b/>
                <w:color w:val="1F497D" w:themeColor="text2"/>
                <w:lang w:val="de-DE"/>
              </w:rPr>
              <w:t>Trainee Practice Educator</w:t>
            </w:r>
          </w:p>
          <w:p w14:paraId="529A4B16" w14:textId="23C1C515" w:rsidR="003624AE" w:rsidRPr="00AF3685" w:rsidRDefault="003624AE" w:rsidP="001124DE">
            <w:pPr>
              <w:widowControl w:val="0"/>
              <w:tabs>
                <w:tab w:val="left" w:pos="2127"/>
              </w:tabs>
              <w:snapToGrid w:val="0"/>
              <w:spacing w:line="276" w:lineRule="auto"/>
              <w:jc w:val="center"/>
              <w:rPr>
                <w:rFonts w:ascii="Aptos" w:hAnsi="Aptos" w:cs="Arial"/>
                <w:b/>
                <w:color w:val="1F497D" w:themeColor="text2"/>
                <w:lang w:val="de-DE"/>
              </w:rPr>
            </w:pPr>
          </w:p>
        </w:tc>
        <w:tc>
          <w:tcPr>
            <w:tcW w:w="392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43F6523" w14:textId="77777777" w:rsidR="00693AEE" w:rsidRPr="00AF3685" w:rsidRDefault="00693AEE" w:rsidP="001124DE">
            <w:pPr>
              <w:widowControl w:val="0"/>
              <w:tabs>
                <w:tab w:val="left" w:pos="2127"/>
              </w:tabs>
              <w:snapToGrid w:val="0"/>
              <w:spacing w:line="276" w:lineRule="auto"/>
              <w:jc w:val="center"/>
              <w:rPr>
                <w:rFonts w:ascii="Aptos" w:hAnsi="Aptos" w:cs="Arial"/>
                <w:b/>
                <w:color w:val="1F497D" w:themeColor="text2"/>
                <w:lang w:val="de-DE"/>
              </w:rPr>
            </w:pPr>
            <w:r w:rsidRPr="00AF3685">
              <w:rPr>
                <w:rFonts w:ascii="Aptos" w:hAnsi="Aptos" w:cs="Arial"/>
                <w:b/>
                <w:color w:val="1F497D" w:themeColor="text2"/>
                <w:lang w:val="de-DE"/>
              </w:rPr>
              <w:t>Assessor</w:t>
            </w:r>
          </w:p>
        </w:tc>
        <w:tc>
          <w:tcPr>
            <w:tcW w:w="390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F179089" w14:textId="77777777" w:rsidR="00693AEE" w:rsidRPr="00AF3685" w:rsidRDefault="00693AEE" w:rsidP="001124DE">
            <w:pPr>
              <w:widowControl w:val="0"/>
              <w:tabs>
                <w:tab w:val="left" w:pos="2127"/>
              </w:tabs>
              <w:snapToGrid w:val="0"/>
              <w:spacing w:line="276" w:lineRule="auto"/>
              <w:jc w:val="center"/>
              <w:rPr>
                <w:rFonts w:ascii="Aptos" w:hAnsi="Aptos" w:cs="Arial"/>
                <w:b/>
                <w:color w:val="1F497D" w:themeColor="text2"/>
                <w:lang w:val="de-DE"/>
              </w:rPr>
            </w:pPr>
            <w:r w:rsidRPr="00AF3685">
              <w:rPr>
                <w:rFonts w:ascii="Aptos" w:hAnsi="Aptos" w:cs="Arial"/>
                <w:b/>
                <w:color w:val="1F497D" w:themeColor="text2"/>
                <w:lang w:val="de-DE"/>
              </w:rPr>
              <w:t>Line Manager</w:t>
            </w:r>
          </w:p>
        </w:tc>
      </w:tr>
      <w:tr w:rsidR="00C064C4" w:rsidRPr="00AF3685" w14:paraId="517D7D92" w14:textId="77777777" w:rsidTr="00401449">
        <w:tc>
          <w:tcPr>
            <w:tcW w:w="258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F0DC93"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r w:rsidRPr="00AF3685">
              <w:rPr>
                <w:rFonts w:ascii="Aptos" w:hAnsi="Aptos" w:cs="Arial"/>
                <w:b/>
                <w:color w:val="1F497D" w:themeColor="text2"/>
                <w:lang w:val="de-DE"/>
              </w:rPr>
              <w:t>Name</w:t>
            </w:r>
          </w:p>
        </w:tc>
        <w:tc>
          <w:tcPr>
            <w:tcW w:w="3756" w:type="dxa"/>
            <w:tcBorders>
              <w:top w:val="single" w:sz="4" w:space="0" w:color="auto"/>
              <w:left w:val="single" w:sz="4" w:space="0" w:color="auto"/>
              <w:bottom w:val="single" w:sz="4" w:space="0" w:color="auto"/>
              <w:right w:val="single" w:sz="4" w:space="0" w:color="auto"/>
            </w:tcBorders>
            <w:shd w:val="clear" w:color="auto" w:fill="auto"/>
          </w:tcPr>
          <w:p w14:paraId="314AB112" w14:textId="77777777" w:rsidR="00693AEE" w:rsidRPr="00AF3685" w:rsidRDefault="00693AEE" w:rsidP="001124DE">
            <w:pPr>
              <w:tabs>
                <w:tab w:val="left" w:pos="2127"/>
              </w:tabs>
              <w:spacing w:line="276" w:lineRule="auto"/>
              <w:jc w:val="both"/>
              <w:rPr>
                <w:rFonts w:ascii="Aptos" w:hAnsi="Aptos" w:cs="Arial"/>
                <w:b/>
                <w:color w:val="1F497D" w:themeColor="text2"/>
                <w:lang w:val="de-DE"/>
              </w:rPr>
            </w:pPr>
          </w:p>
          <w:p w14:paraId="1977C5D3"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c>
          <w:tcPr>
            <w:tcW w:w="3924" w:type="dxa"/>
            <w:tcBorders>
              <w:top w:val="single" w:sz="4" w:space="0" w:color="auto"/>
              <w:left w:val="single" w:sz="4" w:space="0" w:color="auto"/>
              <w:bottom w:val="single" w:sz="4" w:space="0" w:color="auto"/>
              <w:right w:val="single" w:sz="4" w:space="0" w:color="auto"/>
            </w:tcBorders>
            <w:shd w:val="clear" w:color="auto" w:fill="auto"/>
          </w:tcPr>
          <w:p w14:paraId="22ECF1AB"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c>
          <w:tcPr>
            <w:tcW w:w="3906" w:type="dxa"/>
            <w:tcBorders>
              <w:top w:val="single" w:sz="4" w:space="0" w:color="auto"/>
              <w:left w:val="single" w:sz="4" w:space="0" w:color="auto"/>
              <w:bottom w:val="single" w:sz="4" w:space="0" w:color="auto"/>
              <w:right w:val="single" w:sz="4" w:space="0" w:color="auto"/>
            </w:tcBorders>
          </w:tcPr>
          <w:p w14:paraId="76FFE191"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r>
      <w:tr w:rsidR="00C064C4" w:rsidRPr="00AF3685" w14:paraId="78EEDBDC" w14:textId="77777777" w:rsidTr="00401449">
        <w:tc>
          <w:tcPr>
            <w:tcW w:w="258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6473AA8"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r w:rsidRPr="00AF3685">
              <w:rPr>
                <w:rFonts w:ascii="Aptos" w:hAnsi="Aptos" w:cs="Arial"/>
                <w:b/>
                <w:color w:val="1F497D" w:themeColor="text2"/>
                <w:lang w:val="de-DE"/>
              </w:rPr>
              <w:t>Employer</w:t>
            </w:r>
          </w:p>
        </w:tc>
        <w:tc>
          <w:tcPr>
            <w:tcW w:w="3756" w:type="dxa"/>
            <w:tcBorders>
              <w:top w:val="single" w:sz="4" w:space="0" w:color="auto"/>
              <w:left w:val="single" w:sz="4" w:space="0" w:color="auto"/>
              <w:bottom w:val="single" w:sz="4" w:space="0" w:color="auto"/>
              <w:right w:val="single" w:sz="4" w:space="0" w:color="auto"/>
            </w:tcBorders>
            <w:shd w:val="clear" w:color="auto" w:fill="auto"/>
          </w:tcPr>
          <w:p w14:paraId="05A21919" w14:textId="77777777" w:rsidR="00693AEE" w:rsidRPr="00AF3685" w:rsidRDefault="00693AEE" w:rsidP="001124DE">
            <w:pPr>
              <w:tabs>
                <w:tab w:val="left" w:pos="2127"/>
              </w:tabs>
              <w:spacing w:line="276" w:lineRule="auto"/>
              <w:jc w:val="both"/>
              <w:rPr>
                <w:rFonts w:ascii="Aptos" w:hAnsi="Aptos" w:cs="Arial"/>
                <w:b/>
                <w:color w:val="1F497D" w:themeColor="text2"/>
                <w:lang w:val="de-DE"/>
              </w:rPr>
            </w:pPr>
          </w:p>
          <w:p w14:paraId="36A9944C"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c>
          <w:tcPr>
            <w:tcW w:w="3924" w:type="dxa"/>
            <w:tcBorders>
              <w:top w:val="single" w:sz="4" w:space="0" w:color="auto"/>
              <w:left w:val="single" w:sz="4" w:space="0" w:color="auto"/>
              <w:bottom w:val="single" w:sz="4" w:space="0" w:color="auto"/>
              <w:right w:val="single" w:sz="4" w:space="0" w:color="auto"/>
            </w:tcBorders>
            <w:shd w:val="clear" w:color="auto" w:fill="auto"/>
          </w:tcPr>
          <w:p w14:paraId="22AAF4A3"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c>
          <w:tcPr>
            <w:tcW w:w="3906" w:type="dxa"/>
            <w:tcBorders>
              <w:top w:val="single" w:sz="4" w:space="0" w:color="auto"/>
              <w:left w:val="single" w:sz="4" w:space="0" w:color="auto"/>
              <w:bottom w:val="single" w:sz="4" w:space="0" w:color="auto"/>
              <w:right w:val="single" w:sz="4" w:space="0" w:color="auto"/>
            </w:tcBorders>
          </w:tcPr>
          <w:p w14:paraId="1377E091"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r>
      <w:tr w:rsidR="00C064C4" w:rsidRPr="00AF3685" w14:paraId="133E7263" w14:textId="77777777" w:rsidTr="00401449">
        <w:tc>
          <w:tcPr>
            <w:tcW w:w="258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E75882B"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r w:rsidRPr="00AF3685">
              <w:rPr>
                <w:rFonts w:ascii="Aptos" w:hAnsi="Aptos" w:cs="Arial"/>
                <w:b/>
                <w:color w:val="1F497D" w:themeColor="text2"/>
                <w:lang w:val="de-DE"/>
              </w:rPr>
              <w:t>Contact address</w:t>
            </w:r>
          </w:p>
        </w:tc>
        <w:tc>
          <w:tcPr>
            <w:tcW w:w="3756" w:type="dxa"/>
            <w:tcBorders>
              <w:top w:val="single" w:sz="4" w:space="0" w:color="auto"/>
              <w:left w:val="single" w:sz="4" w:space="0" w:color="auto"/>
              <w:bottom w:val="single" w:sz="4" w:space="0" w:color="auto"/>
              <w:right w:val="single" w:sz="4" w:space="0" w:color="auto"/>
            </w:tcBorders>
            <w:shd w:val="clear" w:color="auto" w:fill="auto"/>
          </w:tcPr>
          <w:p w14:paraId="7DF5E68F" w14:textId="77777777" w:rsidR="00693AEE" w:rsidRPr="00AF3685" w:rsidRDefault="00693AEE" w:rsidP="001124DE">
            <w:pPr>
              <w:tabs>
                <w:tab w:val="left" w:pos="2127"/>
              </w:tabs>
              <w:spacing w:line="276" w:lineRule="auto"/>
              <w:jc w:val="both"/>
              <w:rPr>
                <w:rFonts w:ascii="Aptos" w:hAnsi="Aptos" w:cs="Arial"/>
                <w:b/>
                <w:color w:val="1F497D" w:themeColor="text2"/>
                <w:lang w:val="de-DE"/>
              </w:rPr>
            </w:pPr>
          </w:p>
          <w:p w14:paraId="6A06E0F3"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c>
          <w:tcPr>
            <w:tcW w:w="3924" w:type="dxa"/>
            <w:tcBorders>
              <w:top w:val="single" w:sz="4" w:space="0" w:color="auto"/>
              <w:left w:val="single" w:sz="4" w:space="0" w:color="auto"/>
              <w:bottom w:val="single" w:sz="4" w:space="0" w:color="auto"/>
              <w:right w:val="single" w:sz="4" w:space="0" w:color="auto"/>
            </w:tcBorders>
            <w:shd w:val="clear" w:color="auto" w:fill="auto"/>
          </w:tcPr>
          <w:p w14:paraId="24F0C7C9"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c>
          <w:tcPr>
            <w:tcW w:w="3906" w:type="dxa"/>
            <w:tcBorders>
              <w:top w:val="single" w:sz="4" w:space="0" w:color="auto"/>
              <w:left w:val="single" w:sz="4" w:space="0" w:color="auto"/>
              <w:bottom w:val="single" w:sz="4" w:space="0" w:color="auto"/>
              <w:right w:val="single" w:sz="4" w:space="0" w:color="auto"/>
            </w:tcBorders>
          </w:tcPr>
          <w:p w14:paraId="442D2703"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r>
      <w:tr w:rsidR="00C064C4" w:rsidRPr="00AF3685" w14:paraId="3104930F" w14:textId="77777777" w:rsidTr="00401449">
        <w:tc>
          <w:tcPr>
            <w:tcW w:w="258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DB700B4"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r w:rsidRPr="00AF3685">
              <w:rPr>
                <w:rFonts w:ascii="Aptos" w:hAnsi="Aptos" w:cs="Arial"/>
                <w:b/>
                <w:color w:val="1F497D" w:themeColor="text2"/>
                <w:lang w:val="de-DE"/>
              </w:rPr>
              <w:t>Email</w:t>
            </w:r>
          </w:p>
        </w:tc>
        <w:tc>
          <w:tcPr>
            <w:tcW w:w="3756" w:type="dxa"/>
            <w:tcBorders>
              <w:top w:val="single" w:sz="4" w:space="0" w:color="auto"/>
              <w:left w:val="single" w:sz="4" w:space="0" w:color="auto"/>
              <w:bottom w:val="single" w:sz="4" w:space="0" w:color="auto"/>
              <w:right w:val="single" w:sz="4" w:space="0" w:color="auto"/>
            </w:tcBorders>
            <w:shd w:val="clear" w:color="auto" w:fill="auto"/>
          </w:tcPr>
          <w:p w14:paraId="50A2D0D5" w14:textId="77777777" w:rsidR="00693AEE" w:rsidRPr="00AF3685" w:rsidRDefault="00693AEE" w:rsidP="001124DE">
            <w:pPr>
              <w:tabs>
                <w:tab w:val="left" w:pos="2127"/>
              </w:tabs>
              <w:spacing w:line="276" w:lineRule="auto"/>
              <w:jc w:val="both"/>
              <w:rPr>
                <w:rFonts w:ascii="Aptos" w:hAnsi="Aptos" w:cs="Arial"/>
                <w:b/>
                <w:color w:val="1F497D" w:themeColor="text2"/>
                <w:lang w:val="de-DE"/>
              </w:rPr>
            </w:pPr>
          </w:p>
          <w:p w14:paraId="1132543F"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c>
          <w:tcPr>
            <w:tcW w:w="3924" w:type="dxa"/>
            <w:tcBorders>
              <w:top w:val="single" w:sz="4" w:space="0" w:color="auto"/>
              <w:left w:val="single" w:sz="4" w:space="0" w:color="auto"/>
              <w:bottom w:val="single" w:sz="4" w:space="0" w:color="auto"/>
              <w:right w:val="single" w:sz="4" w:space="0" w:color="auto"/>
            </w:tcBorders>
            <w:shd w:val="clear" w:color="auto" w:fill="auto"/>
          </w:tcPr>
          <w:p w14:paraId="52D6B8B2"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c>
          <w:tcPr>
            <w:tcW w:w="3906" w:type="dxa"/>
            <w:tcBorders>
              <w:top w:val="single" w:sz="4" w:space="0" w:color="auto"/>
              <w:left w:val="single" w:sz="4" w:space="0" w:color="auto"/>
              <w:bottom w:val="single" w:sz="4" w:space="0" w:color="auto"/>
              <w:right w:val="single" w:sz="4" w:space="0" w:color="auto"/>
            </w:tcBorders>
          </w:tcPr>
          <w:p w14:paraId="12786D44"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r>
      <w:tr w:rsidR="00C064C4" w:rsidRPr="00AF3685" w14:paraId="2F89CED7" w14:textId="77777777" w:rsidTr="00401449">
        <w:tc>
          <w:tcPr>
            <w:tcW w:w="258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78A799F"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r w:rsidRPr="00AF3685">
              <w:rPr>
                <w:rFonts w:ascii="Aptos" w:hAnsi="Aptos" w:cs="Arial"/>
                <w:b/>
                <w:color w:val="1F497D" w:themeColor="text2"/>
                <w:lang w:val="de-DE"/>
              </w:rPr>
              <w:t>Telephone</w:t>
            </w:r>
          </w:p>
        </w:tc>
        <w:tc>
          <w:tcPr>
            <w:tcW w:w="3756" w:type="dxa"/>
            <w:tcBorders>
              <w:top w:val="single" w:sz="4" w:space="0" w:color="auto"/>
              <w:left w:val="single" w:sz="4" w:space="0" w:color="auto"/>
              <w:bottom w:val="single" w:sz="4" w:space="0" w:color="auto"/>
              <w:right w:val="single" w:sz="4" w:space="0" w:color="auto"/>
            </w:tcBorders>
            <w:shd w:val="clear" w:color="auto" w:fill="auto"/>
          </w:tcPr>
          <w:p w14:paraId="36689411" w14:textId="77777777" w:rsidR="00693AEE" w:rsidRPr="00AF3685" w:rsidRDefault="00693AEE" w:rsidP="001124DE">
            <w:pPr>
              <w:tabs>
                <w:tab w:val="left" w:pos="2127"/>
              </w:tabs>
              <w:spacing w:line="276" w:lineRule="auto"/>
              <w:jc w:val="both"/>
              <w:rPr>
                <w:rFonts w:ascii="Aptos" w:hAnsi="Aptos" w:cs="Arial"/>
                <w:b/>
                <w:color w:val="1F497D" w:themeColor="text2"/>
                <w:lang w:val="de-DE"/>
              </w:rPr>
            </w:pPr>
          </w:p>
          <w:p w14:paraId="650518B4"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c>
          <w:tcPr>
            <w:tcW w:w="3924" w:type="dxa"/>
            <w:tcBorders>
              <w:top w:val="single" w:sz="4" w:space="0" w:color="auto"/>
              <w:left w:val="single" w:sz="4" w:space="0" w:color="auto"/>
              <w:bottom w:val="single" w:sz="4" w:space="0" w:color="auto"/>
              <w:right w:val="single" w:sz="4" w:space="0" w:color="auto"/>
            </w:tcBorders>
            <w:shd w:val="clear" w:color="auto" w:fill="auto"/>
          </w:tcPr>
          <w:p w14:paraId="0F91AB01"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c>
          <w:tcPr>
            <w:tcW w:w="3906" w:type="dxa"/>
            <w:tcBorders>
              <w:top w:val="single" w:sz="4" w:space="0" w:color="auto"/>
              <w:left w:val="single" w:sz="4" w:space="0" w:color="auto"/>
              <w:bottom w:val="single" w:sz="4" w:space="0" w:color="auto"/>
              <w:right w:val="single" w:sz="4" w:space="0" w:color="auto"/>
            </w:tcBorders>
          </w:tcPr>
          <w:p w14:paraId="6259F145" w14:textId="77777777" w:rsidR="00693AEE" w:rsidRPr="00AF3685" w:rsidRDefault="00693AEE" w:rsidP="001124DE">
            <w:pPr>
              <w:widowControl w:val="0"/>
              <w:tabs>
                <w:tab w:val="left" w:pos="2127"/>
              </w:tabs>
              <w:snapToGrid w:val="0"/>
              <w:spacing w:line="276" w:lineRule="auto"/>
              <w:jc w:val="both"/>
              <w:rPr>
                <w:rFonts w:ascii="Aptos" w:hAnsi="Aptos" w:cs="Arial"/>
                <w:b/>
                <w:color w:val="1F497D" w:themeColor="text2"/>
                <w:lang w:val="de-DE"/>
              </w:rPr>
            </w:pPr>
          </w:p>
        </w:tc>
      </w:tr>
    </w:tbl>
    <w:p w14:paraId="54D0E1B9" w14:textId="77777777" w:rsidR="00693AEE" w:rsidRPr="00AF3685" w:rsidRDefault="00693AEE" w:rsidP="001124DE">
      <w:pPr>
        <w:tabs>
          <w:tab w:val="left" w:pos="2127"/>
        </w:tabs>
        <w:spacing w:line="276" w:lineRule="auto"/>
        <w:jc w:val="both"/>
        <w:rPr>
          <w:rFonts w:ascii="Aptos" w:hAnsi="Aptos" w:cs="Arial"/>
          <w:b/>
          <w:color w:val="1F497D" w:themeColor="text2"/>
          <w:lang w:val="de-DE"/>
        </w:rPr>
      </w:pPr>
    </w:p>
    <w:p w14:paraId="6C706B51" w14:textId="172F458A" w:rsidR="00693AEE" w:rsidRPr="00AF3685" w:rsidRDefault="00693AEE" w:rsidP="001124DE">
      <w:pPr>
        <w:spacing w:line="276" w:lineRule="auto"/>
        <w:jc w:val="both"/>
        <w:rPr>
          <w:rFonts w:ascii="Aptos" w:hAnsi="Aptos" w:cs="Arial"/>
          <w:b/>
          <w:color w:val="1F497D" w:themeColor="text2"/>
        </w:rPr>
      </w:pPr>
    </w:p>
    <w:p w14:paraId="0B8B71F0" w14:textId="7F9EBD81" w:rsidR="001124DE" w:rsidRDefault="001124DE" w:rsidP="001124DE">
      <w:pPr>
        <w:spacing w:line="276" w:lineRule="auto"/>
        <w:jc w:val="both"/>
        <w:rPr>
          <w:rFonts w:ascii="Aptos" w:hAnsi="Aptos" w:cs="Arial"/>
          <w:b/>
          <w:color w:val="1F497D" w:themeColor="text2"/>
        </w:rPr>
      </w:pPr>
    </w:p>
    <w:p w14:paraId="2E341247" w14:textId="77777777" w:rsidR="009353B0" w:rsidRDefault="009353B0" w:rsidP="001124DE">
      <w:pPr>
        <w:spacing w:line="276" w:lineRule="auto"/>
        <w:jc w:val="both"/>
        <w:rPr>
          <w:rFonts w:ascii="Aptos" w:hAnsi="Aptos" w:cs="Arial"/>
          <w:b/>
          <w:color w:val="1F497D" w:themeColor="text2"/>
        </w:rPr>
      </w:pPr>
    </w:p>
    <w:p w14:paraId="11685191" w14:textId="77777777" w:rsidR="009353B0" w:rsidRPr="00AF3685" w:rsidRDefault="009353B0" w:rsidP="001124DE">
      <w:pPr>
        <w:spacing w:line="276" w:lineRule="auto"/>
        <w:jc w:val="both"/>
        <w:rPr>
          <w:rFonts w:ascii="Aptos" w:hAnsi="Aptos" w:cs="Arial"/>
          <w:b/>
          <w:color w:val="1F497D" w:themeColor="text2"/>
        </w:rPr>
      </w:pPr>
    </w:p>
    <w:p w14:paraId="07D8FC59" w14:textId="77777777" w:rsidR="001124DE" w:rsidRPr="00AF3685" w:rsidRDefault="001124DE" w:rsidP="001124DE">
      <w:pPr>
        <w:spacing w:line="276" w:lineRule="auto"/>
        <w:jc w:val="both"/>
        <w:rPr>
          <w:rFonts w:ascii="Aptos" w:hAnsi="Aptos" w:cs="Arial"/>
          <w:b/>
          <w:color w:val="1F497D" w:themeColor="text2"/>
        </w:rPr>
      </w:pPr>
    </w:p>
    <w:p w14:paraId="262ED2A6" w14:textId="77777777" w:rsidR="00693AEE" w:rsidRPr="00AF3685" w:rsidRDefault="00693AEE" w:rsidP="001124DE">
      <w:pPr>
        <w:spacing w:line="276" w:lineRule="auto"/>
        <w:jc w:val="both"/>
        <w:rPr>
          <w:rFonts w:ascii="Aptos" w:hAnsi="Aptos" w:cs="Arial"/>
          <w:color w:val="1F497D" w:themeColor="text2"/>
        </w:rPr>
      </w:pPr>
      <w:r w:rsidRPr="00AF3685">
        <w:rPr>
          <w:rFonts w:ascii="Aptos" w:hAnsi="Aptos" w:cs="Arial"/>
          <w:b/>
          <w:color w:val="1F497D" w:themeColor="text2"/>
        </w:rPr>
        <w:lastRenderedPageBreak/>
        <w:t>Introduction</w:t>
      </w:r>
    </w:p>
    <w:p w14:paraId="6D53F561" w14:textId="77777777" w:rsidR="00693AEE" w:rsidRPr="00AF3685" w:rsidRDefault="00693AEE" w:rsidP="001124DE">
      <w:pPr>
        <w:spacing w:line="276" w:lineRule="auto"/>
        <w:jc w:val="both"/>
        <w:rPr>
          <w:rFonts w:ascii="Aptos" w:hAnsi="Aptos" w:cs="Arial"/>
          <w:color w:val="1F497D" w:themeColor="text2"/>
        </w:rPr>
      </w:pPr>
    </w:p>
    <w:p w14:paraId="38D66040" w14:textId="399AF678" w:rsidR="00693AEE" w:rsidRPr="00AF3685" w:rsidRDefault="004B77A0" w:rsidP="001124DE">
      <w:pPr>
        <w:spacing w:line="276" w:lineRule="auto"/>
        <w:rPr>
          <w:rFonts w:ascii="Aptos" w:hAnsi="Aptos" w:cs="Arial"/>
          <w:color w:val="1F497D" w:themeColor="text2"/>
        </w:rPr>
      </w:pPr>
      <w:r w:rsidRPr="00AF3685">
        <w:rPr>
          <w:rFonts w:ascii="Aptos" w:hAnsi="Aptos" w:cs="Arial"/>
          <w:color w:val="1F497D" w:themeColor="text2"/>
        </w:rPr>
        <w:t>It is important this</w:t>
      </w:r>
      <w:r w:rsidR="00693AEE" w:rsidRPr="00AF3685">
        <w:rPr>
          <w:rFonts w:ascii="Aptos" w:hAnsi="Aptos" w:cs="Arial"/>
          <w:color w:val="1F497D" w:themeColor="text2"/>
        </w:rPr>
        <w:t xml:space="preserve"> agreement is in place </w:t>
      </w:r>
      <w:r w:rsidR="00693AEE" w:rsidRPr="00AF3685">
        <w:rPr>
          <w:rFonts w:ascii="Aptos" w:hAnsi="Aptos" w:cs="Arial"/>
          <w:b/>
          <w:color w:val="1F497D" w:themeColor="text2"/>
        </w:rPr>
        <w:t>from the start of the social work students placement</w:t>
      </w:r>
      <w:r w:rsidR="00693AEE" w:rsidRPr="00AF3685">
        <w:rPr>
          <w:rFonts w:ascii="Aptos" w:hAnsi="Aptos" w:cs="Arial"/>
          <w:color w:val="1F497D" w:themeColor="text2"/>
        </w:rPr>
        <w:t xml:space="preserve"> and that the </w:t>
      </w:r>
      <w:r w:rsidR="00753AD6" w:rsidRPr="00AF3685">
        <w:rPr>
          <w:rFonts w:ascii="Aptos" w:hAnsi="Aptos" w:cs="Arial"/>
          <w:color w:val="1F497D" w:themeColor="text2"/>
        </w:rPr>
        <w:t>Practice Educator Assessor’s</w:t>
      </w:r>
      <w:r w:rsidR="00693AEE" w:rsidRPr="00AF3685">
        <w:rPr>
          <w:rFonts w:ascii="Aptos" w:hAnsi="Aptos" w:cs="Arial"/>
          <w:color w:val="1F497D" w:themeColor="text2"/>
        </w:rPr>
        <w:t xml:space="preserve"> involvement starts at this point. </w:t>
      </w:r>
    </w:p>
    <w:p w14:paraId="1337421B" w14:textId="77777777" w:rsidR="00693AEE" w:rsidRPr="00AF3685" w:rsidRDefault="00693AEE" w:rsidP="001124DE">
      <w:pPr>
        <w:spacing w:line="276" w:lineRule="auto"/>
        <w:rPr>
          <w:rFonts w:ascii="Aptos" w:hAnsi="Aptos" w:cs="Arial"/>
          <w:color w:val="1F497D" w:themeColor="text2"/>
        </w:rPr>
      </w:pPr>
    </w:p>
    <w:p w14:paraId="49EFCAE4" w14:textId="0DC052A4" w:rsidR="00693AEE" w:rsidRPr="00AF3685" w:rsidRDefault="00693AEE" w:rsidP="001124DE">
      <w:pPr>
        <w:spacing w:line="276" w:lineRule="auto"/>
        <w:rPr>
          <w:rFonts w:ascii="Aptos" w:hAnsi="Aptos" w:cs="Arial"/>
          <w:color w:val="1F497D" w:themeColor="text2"/>
        </w:rPr>
      </w:pPr>
      <w:r w:rsidRPr="00AF3685">
        <w:rPr>
          <w:rFonts w:ascii="Aptos" w:hAnsi="Aptos" w:cs="Arial"/>
          <w:color w:val="1F497D" w:themeColor="text2"/>
        </w:rPr>
        <w:t xml:space="preserve">Each </w:t>
      </w:r>
      <w:r w:rsidR="004B0ECF" w:rsidRPr="00AF3685">
        <w:rPr>
          <w:rFonts w:ascii="Aptos" w:hAnsi="Aptos" w:cs="Arial"/>
          <w:color w:val="1F497D" w:themeColor="text2"/>
        </w:rPr>
        <w:t xml:space="preserve">Trainee Practice Educator’s </w:t>
      </w:r>
      <w:r w:rsidRPr="00AF3685">
        <w:rPr>
          <w:rFonts w:ascii="Aptos" w:hAnsi="Aptos" w:cs="Arial"/>
          <w:color w:val="1F497D" w:themeColor="text2"/>
        </w:rPr>
        <w:t>position will be different, for example, in relation to:</w:t>
      </w:r>
    </w:p>
    <w:p w14:paraId="0F4778CE" w14:textId="77777777" w:rsidR="00693AEE" w:rsidRPr="00AF3685" w:rsidRDefault="00693AEE" w:rsidP="001124DE">
      <w:pPr>
        <w:spacing w:line="276" w:lineRule="auto"/>
        <w:rPr>
          <w:rFonts w:ascii="Aptos" w:hAnsi="Aptos" w:cs="Arial"/>
          <w:color w:val="1F497D" w:themeColor="text2"/>
        </w:rPr>
      </w:pPr>
    </w:p>
    <w:p w14:paraId="43F2207F" w14:textId="3068A031" w:rsidR="00693AEE" w:rsidRPr="00AF3685" w:rsidRDefault="00693AEE" w:rsidP="00292E29">
      <w:pPr>
        <w:widowControl w:val="0"/>
        <w:numPr>
          <w:ilvl w:val="0"/>
          <w:numId w:val="19"/>
        </w:numPr>
        <w:snapToGrid w:val="0"/>
        <w:spacing w:line="276" w:lineRule="auto"/>
        <w:rPr>
          <w:rFonts w:ascii="Aptos" w:hAnsi="Aptos" w:cs="Arial"/>
          <w:color w:val="1F497D" w:themeColor="text2"/>
        </w:rPr>
      </w:pPr>
      <w:r w:rsidRPr="00AF3685">
        <w:rPr>
          <w:rFonts w:ascii="Aptos" w:hAnsi="Aptos" w:cs="Arial"/>
          <w:color w:val="1F497D" w:themeColor="text2"/>
        </w:rPr>
        <w:t>their work on Unit 1</w:t>
      </w:r>
      <w:r w:rsidR="001124DE" w:rsidRPr="00AF3685">
        <w:rPr>
          <w:rFonts w:ascii="Aptos" w:hAnsi="Aptos" w:cs="Arial"/>
          <w:color w:val="1F497D" w:themeColor="text2"/>
        </w:rPr>
        <w:t xml:space="preserve"> </w:t>
      </w:r>
      <w:r w:rsidRPr="00AF3685">
        <w:rPr>
          <w:rFonts w:ascii="Aptos" w:hAnsi="Aptos" w:cs="Arial"/>
          <w:color w:val="1F497D" w:themeColor="text2"/>
        </w:rPr>
        <w:t xml:space="preserve">– e.g. are they currently undertaking Unit </w:t>
      </w:r>
      <w:proofErr w:type="gramStart"/>
      <w:r w:rsidRPr="00AF3685">
        <w:rPr>
          <w:rFonts w:ascii="Aptos" w:hAnsi="Aptos" w:cs="Arial"/>
          <w:color w:val="1F497D" w:themeColor="text2"/>
        </w:rPr>
        <w:t>1</w:t>
      </w:r>
      <w:proofErr w:type="gramEnd"/>
      <w:r w:rsidRPr="00AF3685">
        <w:rPr>
          <w:rFonts w:ascii="Aptos" w:hAnsi="Aptos" w:cs="Arial"/>
          <w:color w:val="1F497D" w:themeColor="text2"/>
        </w:rPr>
        <w:t xml:space="preserve"> or has it been previously completed?</w:t>
      </w:r>
    </w:p>
    <w:p w14:paraId="3AD581AD" w14:textId="77777777" w:rsidR="00693AEE" w:rsidRPr="00AF3685" w:rsidRDefault="00693AEE" w:rsidP="00292E29">
      <w:pPr>
        <w:widowControl w:val="0"/>
        <w:numPr>
          <w:ilvl w:val="0"/>
          <w:numId w:val="19"/>
        </w:numPr>
        <w:snapToGrid w:val="0"/>
        <w:spacing w:line="276" w:lineRule="auto"/>
        <w:rPr>
          <w:rFonts w:ascii="Aptos" w:hAnsi="Aptos" w:cs="Arial"/>
          <w:color w:val="1F497D" w:themeColor="text2"/>
        </w:rPr>
      </w:pPr>
      <w:r w:rsidRPr="00AF3685">
        <w:rPr>
          <w:rFonts w:ascii="Aptos" w:hAnsi="Aptos" w:cs="Arial"/>
          <w:color w:val="1F497D" w:themeColor="text2"/>
        </w:rPr>
        <w:t>their previous experiences of practice learning</w:t>
      </w:r>
    </w:p>
    <w:p w14:paraId="2BDCA603" w14:textId="468FAB1C" w:rsidR="00693AEE" w:rsidRPr="00AF3685" w:rsidRDefault="00693AEE" w:rsidP="00292E29">
      <w:pPr>
        <w:widowControl w:val="0"/>
        <w:numPr>
          <w:ilvl w:val="0"/>
          <w:numId w:val="19"/>
        </w:numPr>
        <w:snapToGrid w:val="0"/>
        <w:spacing w:line="276" w:lineRule="auto"/>
        <w:rPr>
          <w:rFonts w:ascii="Aptos" w:hAnsi="Aptos" w:cs="Arial"/>
          <w:color w:val="1F497D" w:themeColor="text2"/>
        </w:rPr>
      </w:pPr>
      <w:r w:rsidRPr="00AF3685">
        <w:rPr>
          <w:rFonts w:ascii="Aptos" w:hAnsi="Aptos" w:cs="Arial"/>
          <w:color w:val="1F497D" w:themeColor="text2"/>
        </w:rPr>
        <w:t xml:space="preserve">their role as a </w:t>
      </w:r>
      <w:r w:rsidR="004B0ECF" w:rsidRPr="00AF3685">
        <w:rPr>
          <w:rFonts w:ascii="Aptos" w:hAnsi="Aptos" w:cs="Arial"/>
          <w:color w:val="1F497D" w:themeColor="text2"/>
        </w:rPr>
        <w:t xml:space="preserve">trainee </w:t>
      </w:r>
      <w:r w:rsidRPr="00AF3685">
        <w:rPr>
          <w:rFonts w:ascii="Aptos" w:hAnsi="Aptos" w:cs="Arial"/>
          <w:color w:val="1F497D" w:themeColor="text2"/>
        </w:rPr>
        <w:t>practice educator (e.g.: on site, off site, employed, independent etc).</w:t>
      </w:r>
    </w:p>
    <w:p w14:paraId="4AD9849A" w14:textId="08E6646F" w:rsidR="00693AEE" w:rsidRPr="00AF3685" w:rsidRDefault="00693AEE" w:rsidP="00292E29">
      <w:pPr>
        <w:widowControl w:val="0"/>
        <w:numPr>
          <w:ilvl w:val="0"/>
          <w:numId w:val="19"/>
        </w:numPr>
        <w:snapToGrid w:val="0"/>
        <w:spacing w:line="276" w:lineRule="auto"/>
        <w:rPr>
          <w:rFonts w:ascii="Aptos" w:hAnsi="Aptos" w:cs="Arial"/>
          <w:color w:val="1F497D" w:themeColor="text2"/>
        </w:rPr>
      </w:pPr>
      <w:r w:rsidRPr="00AF3685">
        <w:rPr>
          <w:rFonts w:ascii="Aptos" w:hAnsi="Aptos" w:cs="Arial"/>
          <w:color w:val="1F497D" w:themeColor="text2"/>
        </w:rPr>
        <w:t xml:space="preserve">the context in which they are working as a </w:t>
      </w:r>
      <w:r w:rsidR="004B0ECF" w:rsidRPr="00AF3685">
        <w:rPr>
          <w:rFonts w:ascii="Aptos" w:hAnsi="Aptos" w:cs="Arial"/>
          <w:color w:val="1F497D" w:themeColor="text2"/>
        </w:rPr>
        <w:t xml:space="preserve">trainee </w:t>
      </w:r>
      <w:r w:rsidRPr="00AF3685">
        <w:rPr>
          <w:rFonts w:ascii="Aptos" w:hAnsi="Aptos" w:cs="Arial"/>
          <w:color w:val="1F497D" w:themeColor="text2"/>
        </w:rPr>
        <w:t xml:space="preserve">practice </w:t>
      </w:r>
      <w:proofErr w:type="gramStart"/>
      <w:r w:rsidRPr="00AF3685">
        <w:rPr>
          <w:rFonts w:ascii="Aptos" w:hAnsi="Aptos" w:cs="Arial"/>
          <w:color w:val="1F497D" w:themeColor="text2"/>
        </w:rPr>
        <w:t>educator</w:t>
      </w:r>
      <w:proofErr w:type="gramEnd"/>
    </w:p>
    <w:p w14:paraId="15C0D4AD" w14:textId="77777777" w:rsidR="00693AEE" w:rsidRPr="00AF3685" w:rsidRDefault="00693AEE" w:rsidP="00292E29">
      <w:pPr>
        <w:widowControl w:val="0"/>
        <w:numPr>
          <w:ilvl w:val="0"/>
          <w:numId w:val="19"/>
        </w:numPr>
        <w:snapToGrid w:val="0"/>
        <w:spacing w:line="276" w:lineRule="auto"/>
        <w:rPr>
          <w:rFonts w:ascii="Aptos" w:hAnsi="Aptos" w:cs="Arial"/>
          <w:color w:val="1F497D" w:themeColor="text2"/>
        </w:rPr>
      </w:pPr>
      <w:r w:rsidRPr="00AF3685">
        <w:rPr>
          <w:rFonts w:ascii="Aptos" w:hAnsi="Aptos" w:cs="Arial"/>
          <w:color w:val="1F497D" w:themeColor="text2"/>
        </w:rPr>
        <w:t xml:space="preserve">the course the student they are working with is from </w:t>
      </w:r>
    </w:p>
    <w:p w14:paraId="21ABA453" w14:textId="77777777" w:rsidR="00693AEE" w:rsidRPr="00AF3685" w:rsidRDefault="00693AEE" w:rsidP="001124DE">
      <w:pPr>
        <w:spacing w:line="276" w:lineRule="auto"/>
        <w:rPr>
          <w:rFonts w:ascii="Aptos" w:hAnsi="Aptos" w:cs="Arial"/>
          <w:color w:val="1F497D" w:themeColor="text2"/>
        </w:rPr>
      </w:pPr>
    </w:p>
    <w:p w14:paraId="50CBD5D3" w14:textId="12AC6915" w:rsidR="00693AEE" w:rsidRPr="00AF3685" w:rsidRDefault="00693AEE" w:rsidP="001124DE">
      <w:pPr>
        <w:spacing w:line="276" w:lineRule="auto"/>
        <w:rPr>
          <w:rFonts w:ascii="Aptos" w:hAnsi="Aptos" w:cs="Arial"/>
          <w:color w:val="1F497D" w:themeColor="text2"/>
        </w:rPr>
      </w:pPr>
      <w:r w:rsidRPr="00AF3685">
        <w:rPr>
          <w:rFonts w:ascii="Aptos" w:hAnsi="Aptos" w:cs="Arial"/>
          <w:color w:val="1F497D" w:themeColor="text2"/>
        </w:rPr>
        <w:t xml:space="preserve">As part of drawing up this assessment agreement, the </w:t>
      </w:r>
      <w:r w:rsidR="004B0ECF" w:rsidRPr="00AF3685">
        <w:rPr>
          <w:rFonts w:ascii="Aptos" w:hAnsi="Aptos" w:cs="Arial"/>
          <w:color w:val="1F497D" w:themeColor="text2"/>
        </w:rPr>
        <w:t xml:space="preserve">Trainee Practice Educator </w:t>
      </w:r>
      <w:r w:rsidRPr="00AF3685">
        <w:rPr>
          <w:rFonts w:ascii="Aptos" w:hAnsi="Aptos" w:cs="Arial"/>
          <w:color w:val="1F497D" w:themeColor="text2"/>
        </w:rPr>
        <w:t xml:space="preserve">and </w:t>
      </w:r>
      <w:r w:rsidR="00753AD6" w:rsidRPr="00AF3685">
        <w:rPr>
          <w:rFonts w:ascii="Aptos" w:hAnsi="Aptos" w:cs="Arial"/>
          <w:color w:val="1F497D" w:themeColor="text2"/>
        </w:rPr>
        <w:t xml:space="preserve">Practice Educator Assessor </w:t>
      </w:r>
      <w:r w:rsidRPr="00AF3685">
        <w:rPr>
          <w:rFonts w:ascii="Aptos" w:hAnsi="Aptos" w:cs="Arial"/>
          <w:color w:val="1F497D" w:themeColor="text2"/>
        </w:rPr>
        <w:t>should have an introductory discussion covering these areas and other relevant issues.  Brief notes of this discussion should be recorded below:</w:t>
      </w:r>
    </w:p>
    <w:p w14:paraId="36D6D90B" w14:textId="77777777" w:rsidR="00693AEE" w:rsidRPr="00AF3685" w:rsidRDefault="00693AEE" w:rsidP="001124DE">
      <w:pPr>
        <w:spacing w:line="276" w:lineRule="auto"/>
        <w:rPr>
          <w:rFonts w:ascii="Aptos" w:hAnsi="Aptos" w:cs="Arial"/>
          <w:color w:val="1F497D" w:themeColor="text2"/>
        </w:rPr>
      </w:pPr>
    </w:p>
    <w:p w14:paraId="2872DB76" w14:textId="77777777" w:rsidR="00693AEE" w:rsidRPr="00AF3685" w:rsidRDefault="00693AEE" w:rsidP="001124DE">
      <w:pPr>
        <w:spacing w:line="276" w:lineRule="auto"/>
        <w:rPr>
          <w:rFonts w:ascii="Aptos" w:hAnsi="Aptos" w:cs="Arial"/>
          <w:b/>
          <w:color w:val="1F497D" w:themeColor="text2"/>
        </w:rPr>
      </w:pPr>
    </w:p>
    <w:p w14:paraId="595A09EB" w14:textId="77777777" w:rsidR="00693AEE" w:rsidRPr="00AF3685" w:rsidRDefault="00693AEE" w:rsidP="001124DE">
      <w:pPr>
        <w:spacing w:line="276" w:lineRule="auto"/>
        <w:rPr>
          <w:rFonts w:ascii="Aptos" w:hAnsi="Aptos" w:cs="Arial"/>
          <w:b/>
          <w:color w:val="1F497D" w:themeColor="text2"/>
        </w:rPr>
      </w:pPr>
      <w:r w:rsidRPr="00AF3685">
        <w:rPr>
          <w:rFonts w:ascii="Aptos" w:hAnsi="Aptos" w:cs="Arial"/>
          <w:b/>
          <w:color w:val="1F497D" w:themeColor="text2"/>
        </w:rPr>
        <w:t>Notes on Introductory Discussion</w:t>
      </w:r>
    </w:p>
    <w:p w14:paraId="6E3B6438" w14:textId="77777777" w:rsidR="00693AEE" w:rsidRPr="00AF3685" w:rsidRDefault="00693AEE" w:rsidP="001124DE">
      <w:pPr>
        <w:spacing w:line="276" w:lineRule="auto"/>
        <w:rPr>
          <w:rFonts w:ascii="Aptos" w:hAnsi="Aptos" w:cs="Arial"/>
          <w:color w:val="1F497D" w:themeColor="text2"/>
        </w:rPr>
      </w:pPr>
    </w:p>
    <w:p w14:paraId="7780AF1A" w14:textId="494C5C50" w:rsidR="00693AEE" w:rsidRPr="00AF3685" w:rsidRDefault="004B0ECF" w:rsidP="001124DE">
      <w:pPr>
        <w:spacing w:line="276" w:lineRule="auto"/>
        <w:rPr>
          <w:rFonts w:ascii="Aptos" w:hAnsi="Aptos" w:cs="Arial"/>
          <w:color w:val="1F497D" w:themeColor="text2"/>
        </w:rPr>
      </w:pPr>
      <w:r w:rsidRPr="00AF3685">
        <w:rPr>
          <w:rFonts w:ascii="Aptos" w:hAnsi="Aptos" w:cs="Arial"/>
          <w:color w:val="1F497D" w:themeColor="text2"/>
        </w:rPr>
        <w:t xml:space="preserve">Trainee Practice Educator’s </w:t>
      </w:r>
      <w:r w:rsidR="00693AEE" w:rsidRPr="00AF3685">
        <w:rPr>
          <w:rFonts w:ascii="Aptos" w:hAnsi="Aptos" w:cs="Arial"/>
          <w:color w:val="1F497D" w:themeColor="text2"/>
        </w:rPr>
        <w:t>position in relation to Unit 1 (Enabling Work Based Learning):</w:t>
      </w:r>
    </w:p>
    <w:p w14:paraId="1ECA74E7" w14:textId="488E35F9" w:rsidR="00693AEE" w:rsidRPr="00AF3685" w:rsidRDefault="00693AEE" w:rsidP="001124DE">
      <w:pPr>
        <w:spacing w:line="276" w:lineRule="auto"/>
        <w:rPr>
          <w:rFonts w:ascii="Aptos" w:hAnsi="Aptos" w:cs="Arial"/>
          <w:color w:val="1F497D" w:themeColor="text2"/>
        </w:rPr>
      </w:pPr>
    </w:p>
    <w:p w14:paraId="57F39084" w14:textId="1AAE21E4" w:rsidR="00693AEE" w:rsidRPr="00AF3685" w:rsidRDefault="00F667FB" w:rsidP="00F667FB">
      <w:pPr>
        <w:tabs>
          <w:tab w:val="left" w:pos="993"/>
        </w:tabs>
        <w:spacing w:line="276" w:lineRule="auto"/>
        <w:rPr>
          <w:rFonts w:ascii="Aptos" w:hAnsi="Aptos" w:cs="Arial"/>
          <w:color w:val="1F497D" w:themeColor="text2"/>
        </w:rPr>
      </w:pPr>
      <w:sdt>
        <w:sdtPr>
          <w:rPr>
            <w:rFonts w:ascii="Aptos" w:hAnsi="Aptos" w:cs="Arial"/>
            <w:color w:val="1F497D" w:themeColor="text2"/>
          </w:rPr>
          <w:id w:val="-447544005"/>
          <w14:checkbox>
            <w14:checked w14:val="0"/>
            <w14:checkedState w14:val="2612" w14:font="MS Gothic"/>
            <w14:uncheckedState w14:val="2610" w14:font="MS Gothic"/>
          </w14:checkbox>
        </w:sdtPr>
        <w:sdtContent>
          <w:r>
            <w:rPr>
              <w:rFonts w:ascii="MS Gothic" w:eastAsia="MS Gothic" w:hAnsi="MS Gothic" w:cs="Arial" w:hint="eastAsia"/>
              <w:color w:val="1F497D" w:themeColor="text2"/>
            </w:rPr>
            <w:t>☐</w:t>
          </w:r>
        </w:sdtContent>
      </w:sdt>
      <w:r w:rsidR="00693AEE" w:rsidRPr="00AF3685">
        <w:rPr>
          <w:rFonts w:ascii="Aptos" w:hAnsi="Aptos" w:cs="Arial"/>
          <w:color w:val="1F497D" w:themeColor="text2"/>
        </w:rPr>
        <w:t>Previously completed Unit 1</w:t>
      </w:r>
    </w:p>
    <w:p w14:paraId="35FC068C" w14:textId="77777777" w:rsidR="00693AEE" w:rsidRPr="00AF3685" w:rsidRDefault="00693AEE" w:rsidP="001124DE">
      <w:pPr>
        <w:tabs>
          <w:tab w:val="left" w:pos="993"/>
        </w:tabs>
        <w:spacing w:line="276" w:lineRule="auto"/>
        <w:rPr>
          <w:rFonts w:ascii="Aptos" w:hAnsi="Aptos" w:cs="Arial"/>
          <w:color w:val="1F497D" w:themeColor="text2"/>
        </w:rPr>
      </w:pPr>
    </w:p>
    <w:p w14:paraId="20940699" w14:textId="0AE20D2C" w:rsidR="00693AEE" w:rsidRPr="00AF3685" w:rsidRDefault="00F667FB" w:rsidP="001124DE">
      <w:pPr>
        <w:tabs>
          <w:tab w:val="left" w:pos="993"/>
        </w:tabs>
        <w:spacing w:line="276" w:lineRule="auto"/>
        <w:rPr>
          <w:rFonts w:ascii="Aptos" w:hAnsi="Aptos" w:cs="Arial"/>
          <w:color w:val="1F497D" w:themeColor="text2"/>
        </w:rPr>
      </w:pPr>
      <w:sdt>
        <w:sdtPr>
          <w:rPr>
            <w:rFonts w:ascii="Aptos" w:hAnsi="Aptos" w:cs="Arial"/>
            <w:color w:val="1F497D" w:themeColor="text2"/>
          </w:rPr>
          <w:id w:val="2052028323"/>
          <w14:checkbox>
            <w14:checked w14:val="0"/>
            <w14:checkedState w14:val="2612" w14:font="MS Gothic"/>
            <w14:uncheckedState w14:val="2610" w14:font="MS Gothic"/>
          </w14:checkbox>
        </w:sdtPr>
        <w:sdtContent>
          <w:r>
            <w:rPr>
              <w:rFonts w:ascii="MS Gothic" w:eastAsia="MS Gothic" w:hAnsi="MS Gothic" w:cs="Arial" w:hint="eastAsia"/>
              <w:color w:val="1F497D" w:themeColor="text2"/>
            </w:rPr>
            <w:t>☐</w:t>
          </w:r>
        </w:sdtContent>
      </w:sdt>
      <w:r w:rsidR="00693AEE" w:rsidRPr="00AF3685">
        <w:rPr>
          <w:rFonts w:ascii="Aptos" w:hAnsi="Aptos" w:cs="Arial"/>
          <w:color w:val="1F497D" w:themeColor="text2"/>
        </w:rPr>
        <w:t>Date of completion: ______________________________</w:t>
      </w:r>
    </w:p>
    <w:p w14:paraId="69CDD7F9" w14:textId="77777777" w:rsidR="00693AEE" w:rsidRPr="00AF3685" w:rsidRDefault="00693AEE" w:rsidP="001124DE">
      <w:pPr>
        <w:tabs>
          <w:tab w:val="left" w:pos="993"/>
        </w:tabs>
        <w:spacing w:line="276" w:lineRule="auto"/>
        <w:rPr>
          <w:rFonts w:ascii="Aptos" w:hAnsi="Aptos" w:cs="Arial"/>
          <w:color w:val="1F497D" w:themeColor="text2"/>
        </w:rPr>
      </w:pPr>
    </w:p>
    <w:p w14:paraId="18E354BC" w14:textId="5950A0F5" w:rsidR="00693AEE" w:rsidRPr="00AF3685" w:rsidRDefault="00693AEE" w:rsidP="001124DE">
      <w:pPr>
        <w:tabs>
          <w:tab w:val="left" w:pos="993"/>
        </w:tabs>
        <w:spacing w:line="276" w:lineRule="auto"/>
        <w:rPr>
          <w:rFonts w:ascii="Aptos" w:hAnsi="Aptos" w:cs="Arial"/>
          <w:color w:val="1F497D" w:themeColor="text2"/>
        </w:rPr>
      </w:pPr>
    </w:p>
    <w:p w14:paraId="64366BA3" w14:textId="034F7ACF" w:rsidR="00693AEE" w:rsidRPr="00AF3685" w:rsidRDefault="000235FE" w:rsidP="00F667FB">
      <w:pPr>
        <w:tabs>
          <w:tab w:val="left" w:pos="993"/>
        </w:tabs>
        <w:spacing w:line="276" w:lineRule="auto"/>
        <w:rPr>
          <w:rFonts w:ascii="Aptos" w:hAnsi="Aptos" w:cs="Arial"/>
          <w:color w:val="1F497D" w:themeColor="text2"/>
        </w:rPr>
      </w:pPr>
      <w:sdt>
        <w:sdtPr>
          <w:rPr>
            <w:rFonts w:ascii="Aptos" w:hAnsi="Aptos" w:cs="Arial"/>
            <w:color w:val="1F497D" w:themeColor="text2"/>
          </w:rPr>
          <w:id w:val="1200663840"/>
          <w14:checkbox>
            <w14:checked w14:val="0"/>
            <w14:checkedState w14:val="2612" w14:font="MS Gothic"/>
            <w14:uncheckedState w14:val="2610" w14:font="MS Gothic"/>
          </w14:checkbox>
        </w:sdtPr>
        <w:sdtContent>
          <w:r>
            <w:rPr>
              <w:rFonts w:ascii="MS Gothic" w:eastAsia="MS Gothic" w:hAnsi="MS Gothic" w:cs="Arial" w:hint="eastAsia"/>
              <w:color w:val="1F497D" w:themeColor="text2"/>
            </w:rPr>
            <w:t>☐</w:t>
          </w:r>
        </w:sdtContent>
      </w:sdt>
      <w:r w:rsidR="004B77A0" w:rsidRPr="00AF3685">
        <w:rPr>
          <w:rFonts w:ascii="Aptos" w:hAnsi="Aptos" w:cs="Arial"/>
          <w:color w:val="1F497D" w:themeColor="text2"/>
        </w:rPr>
        <w:t>Currently taking</w:t>
      </w:r>
      <w:r w:rsidR="00693AEE" w:rsidRPr="00AF3685">
        <w:rPr>
          <w:rFonts w:ascii="Aptos" w:hAnsi="Aptos" w:cs="Arial"/>
          <w:color w:val="1F497D" w:themeColor="text2"/>
        </w:rPr>
        <w:t xml:space="preserve"> Unit 1 </w:t>
      </w:r>
    </w:p>
    <w:p w14:paraId="35CD7FDB" w14:textId="00D20371" w:rsidR="00693AEE" w:rsidRPr="00AF3685" w:rsidRDefault="00693AEE" w:rsidP="001124DE">
      <w:pPr>
        <w:tabs>
          <w:tab w:val="left" w:pos="993"/>
        </w:tabs>
        <w:spacing w:line="276" w:lineRule="auto"/>
        <w:rPr>
          <w:rFonts w:ascii="Aptos" w:hAnsi="Aptos" w:cs="Arial"/>
          <w:color w:val="1F497D" w:themeColor="text2"/>
        </w:rPr>
      </w:pPr>
    </w:p>
    <w:p w14:paraId="7698C316" w14:textId="0D11C01A" w:rsidR="00693AEE" w:rsidRPr="00AF3685" w:rsidRDefault="000235FE" w:rsidP="001124DE">
      <w:pPr>
        <w:tabs>
          <w:tab w:val="left" w:pos="993"/>
        </w:tabs>
        <w:spacing w:line="276" w:lineRule="auto"/>
        <w:rPr>
          <w:rFonts w:ascii="Aptos" w:hAnsi="Aptos" w:cs="Arial"/>
          <w:color w:val="1F497D" w:themeColor="text2"/>
        </w:rPr>
      </w:pPr>
      <w:sdt>
        <w:sdtPr>
          <w:rPr>
            <w:rFonts w:ascii="Aptos" w:hAnsi="Aptos" w:cs="Arial"/>
            <w:color w:val="1F497D" w:themeColor="text2"/>
          </w:rPr>
          <w:id w:val="-2010815476"/>
          <w14:checkbox>
            <w14:checked w14:val="0"/>
            <w14:checkedState w14:val="2612" w14:font="MS Gothic"/>
            <w14:uncheckedState w14:val="2610" w14:font="MS Gothic"/>
          </w14:checkbox>
        </w:sdtPr>
        <w:sdtContent>
          <w:r>
            <w:rPr>
              <w:rFonts w:ascii="MS Gothic" w:eastAsia="MS Gothic" w:hAnsi="MS Gothic" w:cs="Arial" w:hint="eastAsia"/>
              <w:color w:val="1F497D" w:themeColor="text2"/>
            </w:rPr>
            <w:t>☐</w:t>
          </w:r>
        </w:sdtContent>
      </w:sdt>
      <w:r w:rsidR="00693AEE" w:rsidRPr="00AF3685">
        <w:rPr>
          <w:rFonts w:ascii="Aptos" w:hAnsi="Aptos" w:cs="Arial"/>
          <w:color w:val="1F497D" w:themeColor="text2"/>
        </w:rPr>
        <w:t xml:space="preserve">Completing Unit 2 </w:t>
      </w:r>
    </w:p>
    <w:p w14:paraId="5D812C7C" w14:textId="77777777" w:rsidR="00693AEE" w:rsidRPr="00AF3685" w:rsidRDefault="00693AEE" w:rsidP="001124DE">
      <w:pPr>
        <w:spacing w:line="276" w:lineRule="auto"/>
        <w:rPr>
          <w:rFonts w:ascii="Aptos" w:hAnsi="Aptos" w:cs="Arial"/>
          <w:b/>
          <w:color w:val="1F497D" w:themeColor="text2"/>
        </w:rPr>
      </w:pPr>
    </w:p>
    <w:p w14:paraId="3DA14372" w14:textId="77777777" w:rsidR="00693AEE" w:rsidRPr="00AF3685" w:rsidRDefault="00693AEE" w:rsidP="001124DE">
      <w:pPr>
        <w:spacing w:line="276" w:lineRule="auto"/>
        <w:rPr>
          <w:rFonts w:ascii="Aptos" w:hAnsi="Aptos" w:cs="Arial"/>
          <w:color w:val="1F497D" w:themeColor="text2"/>
        </w:rPr>
      </w:pPr>
    </w:p>
    <w:tbl>
      <w:tblPr>
        <w:tblpPr w:leftFromText="180" w:rightFromText="180" w:vertAnchor="text" w:horzAnchor="margin" w:tblpXSpec="center" w:tblpY="-115"/>
        <w:tblW w:w="14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1"/>
        <w:gridCol w:w="10219"/>
      </w:tblGrid>
      <w:tr w:rsidR="003624AE" w:rsidRPr="00AF3685" w14:paraId="687258ED" w14:textId="77777777" w:rsidTr="00714679">
        <w:trPr>
          <w:trHeight w:val="454"/>
        </w:trPr>
        <w:tc>
          <w:tcPr>
            <w:tcW w:w="46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E99A72" w14:textId="77777777" w:rsidR="003624AE" w:rsidRPr="003624AE" w:rsidRDefault="003624AE" w:rsidP="003624AE">
            <w:pPr>
              <w:spacing w:line="276" w:lineRule="auto"/>
              <w:rPr>
                <w:rFonts w:ascii="Aptos" w:hAnsi="Aptos" w:cs="Arial"/>
                <w:b/>
                <w:bCs/>
                <w:color w:val="1F497D" w:themeColor="text2"/>
              </w:rPr>
            </w:pPr>
            <w:r w:rsidRPr="003624AE">
              <w:rPr>
                <w:rFonts w:ascii="Aptos" w:hAnsi="Aptos" w:cs="Arial"/>
                <w:b/>
                <w:bCs/>
                <w:color w:val="1F497D" w:themeColor="text2"/>
              </w:rPr>
              <w:t>Other issues discussed:</w:t>
            </w:r>
          </w:p>
          <w:p w14:paraId="7375CC37" w14:textId="5852B4A9" w:rsidR="003624AE" w:rsidRPr="00AF3685" w:rsidRDefault="003624AE" w:rsidP="0055250C">
            <w:pPr>
              <w:spacing w:line="360" w:lineRule="auto"/>
              <w:rPr>
                <w:rFonts w:ascii="Aptos" w:hAnsi="Aptos" w:cs="Arial"/>
                <w:b/>
                <w:iCs/>
                <w:color w:val="1F497D" w:themeColor="text2"/>
              </w:rPr>
            </w:pPr>
          </w:p>
        </w:tc>
        <w:tc>
          <w:tcPr>
            <w:tcW w:w="10219" w:type="dxa"/>
            <w:tcBorders>
              <w:top w:val="single" w:sz="4" w:space="0" w:color="auto"/>
              <w:left w:val="single" w:sz="4" w:space="0" w:color="auto"/>
              <w:bottom w:val="single" w:sz="4" w:space="0" w:color="auto"/>
              <w:right w:val="single" w:sz="4" w:space="0" w:color="auto"/>
            </w:tcBorders>
          </w:tcPr>
          <w:p w14:paraId="181C868F" w14:textId="77777777" w:rsidR="003624AE" w:rsidRDefault="003624AE" w:rsidP="0055250C">
            <w:pPr>
              <w:spacing w:line="360" w:lineRule="auto"/>
              <w:rPr>
                <w:rFonts w:ascii="Aptos" w:hAnsi="Aptos" w:cs="Arial"/>
                <w:iCs/>
              </w:rPr>
            </w:pPr>
            <w:r w:rsidRPr="00AF3685">
              <w:rPr>
                <w:rFonts w:ascii="Aptos" w:hAnsi="Aptos" w:cs="Arial"/>
                <w:iCs/>
              </w:rPr>
              <w:t xml:space="preserve">[TYPE </w:t>
            </w:r>
            <w:r>
              <w:rPr>
                <w:rFonts w:ascii="Aptos" w:hAnsi="Aptos" w:cs="Arial"/>
                <w:iCs/>
              </w:rPr>
              <w:t>RESPONSE HERE</w:t>
            </w:r>
            <w:r w:rsidRPr="00AF3685">
              <w:rPr>
                <w:rFonts w:ascii="Aptos" w:hAnsi="Aptos" w:cs="Arial"/>
                <w:iCs/>
              </w:rPr>
              <w:t>]</w:t>
            </w:r>
          </w:p>
          <w:p w14:paraId="7DFEA2CD" w14:textId="77777777" w:rsidR="00714679" w:rsidRDefault="00714679" w:rsidP="0055250C">
            <w:pPr>
              <w:spacing w:line="360" w:lineRule="auto"/>
              <w:rPr>
                <w:rFonts w:ascii="Aptos" w:hAnsi="Aptos" w:cs="Arial"/>
                <w:iCs/>
              </w:rPr>
            </w:pPr>
          </w:p>
          <w:p w14:paraId="4052C36C" w14:textId="77777777" w:rsidR="00714679" w:rsidRDefault="00714679" w:rsidP="0055250C">
            <w:pPr>
              <w:spacing w:line="360" w:lineRule="auto"/>
              <w:rPr>
                <w:rFonts w:ascii="Aptos" w:hAnsi="Aptos" w:cs="Arial"/>
                <w:iCs/>
              </w:rPr>
            </w:pPr>
          </w:p>
          <w:p w14:paraId="5B2932FB" w14:textId="77777777" w:rsidR="00714679" w:rsidRDefault="00714679" w:rsidP="0055250C">
            <w:pPr>
              <w:spacing w:line="360" w:lineRule="auto"/>
              <w:rPr>
                <w:rFonts w:ascii="Aptos" w:hAnsi="Aptos" w:cs="Arial"/>
                <w:iCs/>
              </w:rPr>
            </w:pPr>
          </w:p>
          <w:p w14:paraId="452416CB" w14:textId="77777777" w:rsidR="00714679" w:rsidRDefault="00714679" w:rsidP="0055250C">
            <w:pPr>
              <w:spacing w:line="360" w:lineRule="auto"/>
              <w:rPr>
                <w:rFonts w:ascii="Aptos" w:hAnsi="Aptos" w:cs="Arial"/>
                <w:iCs/>
              </w:rPr>
            </w:pPr>
          </w:p>
          <w:p w14:paraId="092841D6" w14:textId="6E10EFEC" w:rsidR="00714679" w:rsidRPr="00AF3685" w:rsidRDefault="00714679" w:rsidP="0055250C">
            <w:pPr>
              <w:spacing w:line="360" w:lineRule="auto"/>
              <w:rPr>
                <w:rFonts w:ascii="Aptos" w:hAnsi="Aptos" w:cs="Arial"/>
                <w:iCs/>
              </w:rPr>
            </w:pPr>
          </w:p>
        </w:tc>
      </w:tr>
    </w:tbl>
    <w:p w14:paraId="2568D82E" w14:textId="77777777" w:rsidR="00693AEE" w:rsidRPr="00AF3685" w:rsidRDefault="00693AEE" w:rsidP="001124DE">
      <w:pPr>
        <w:spacing w:line="276" w:lineRule="auto"/>
        <w:rPr>
          <w:rFonts w:ascii="Aptos" w:hAnsi="Aptos" w:cs="Arial"/>
          <w:b/>
          <w:color w:val="1F497D" w:themeColor="text2"/>
        </w:rPr>
      </w:pPr>
      <w:r w:rsidRPr="00AF3685">
        <w:rPr>
          <w:rFonts w:ascii="Aptos" w:hAnsi="Aptos" w:cs="Arial"/>
          <w:b/>
          <w:color w:val="1F497D" w:themeColor="text2"/>
        </w:rPr>
        <w:t>Roles and responsibilities</w:t>
      </w:r>
    </w:p>
    <w:p w14:paraId="423A313B" w14:textId="77777777" w:rsidR="00693AEE" w:rsidRPr="00AF3685" w:rsidRDefault="00693AEE" w:rsidP="001124DE">
      <w:pPr>
        <w:spacing w:line="276" w:lineRule="auto"/>
        <w:jc w:val="both"/>
        <w:rPr>
          <w:rFonts w:ascii="Aptos" w:hAnsi="Aptos" w:cs="Arial"/>
          <w:b/>
          <w:bCs/>
          <w:color w:val="1F497D" w:themeColor="text2"/>
        </w:rPr>
      </w:pPr>
    </w:p>
    <w:p w14:paraId="3663B637" w14:textId="4966EF6B" w:rsidR="00925B12" w:rsidRPr="00AF3685" w:rsidRDefault="00925B12" w:rsidP="001124DE">
      <w:pPr>
        <w:spacing w:line="276" w:lineRule="auto"/>
        <w:jc w:val="both"/>
        <w:rPr>
          <w:rFonts w:ascii="Aptos" w:hAnsi="Aptos" w:cs="Arial"/>
          <w:b/>
          <w:bCs/>
          <w:color w:val="1F497D" w:themeColor="text2"/>
        </w:rPr>
      </w:pPr>
      <w:r w:rsidRPr="00AF3685">
        <w:rPr>
          <w:rFonts w:ascii="Aptos" w:hAnsi="Aptos" w:cs="Arial"/>
          <w:b/>
          <w:bCs/>
          <w:color w:val="1F497D" w:themeColor="text2"/>
        </w:rPr>
        <w:t xml:space="preserve">The </w:t>
      </w:r>
      <w:r w:rsidR="004B0ECF" w:rsidRPr="00AF3685">
        <w:rPr>
          <w:rFonts w:ascii="Aptos" w:hAnsi="Aptos" w:cs="Arial"/>
          <w:b/>
          <w:bCs/>
          <w:color w:val="1F497D" w:themeColor="text2"/>
        </w:rPr>
        <w:t xml:space="preserve">Practice Educator </w:t>
      </w:r>
      <w:r w:rsidRPr="00AF3685">
        <w:rPr>
          <w:rFonts w:ascii="Aptos" w:hAnsi="Aptos" w:cs="Arial"/>
          <w:b/>
          <w:bCs/>
          <w:color w:val="1F497D" w:themeColor="text2"/>
        </w:rPr>
        <w:t>Assessor:</w:t>
      </w:r>
    </w:p>
    <w:p w14:paraId="2C32CA21" w14:textId="77777777" w:rsidR="00925B12" w:rsidRPr="00AF3685" w:rsidRDefault="00925B12" w:rsidP="001124DE">
      <w:pPr>
        <w:spacing w:line="276" w:lineRule="auto"/>
        <w:jc w:val="both"/>
        <w:rPr>
          <w:rFonts w:ascii="Aptos" w:hAnsi="Aptos" w:cs="Arial"/>
          <w:color w:val="1F497D" w:themeColor="text2"/>
        </w:rPr>
      </w:pPr>
    </w:p>
    <w:p w14:paraId="3381291C" w14:textId="561346A1" w:rsidR="00925B12" w:rsidRPr="00AF3685" w:rsidRDefault="00925B12" w:rsidP="00AF3685">
      <w:pPr>
        <w:widowControl w:val="0"/>
        <w:numPr>
          <w:ilvl w:val="0"/>
          <w:numId w:val="16"/>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 xml:space="preserve">familiarise themselves with the </w:t>
      </w:r>
      <w:r w:rsidR="004B0ECF" w:rsidRPr="00AF3685">
        <w:rPr>
          <w:rFonts w:ascii="Aptos" w:hAnsi="Aptos" w:cs="Arial"/>
          <w:color w:val="1F497D" w:themeColor="text2"/>
        </w:rPr>
        <w:t xml:space="preserve">Trainee Practice Educator’s </w:t>
      </w:r>
      <w:r w:rsidRPr="00AF3685">
        <w:rPr>
          <w:rFonts w:ascii="Aptos" w:hAnsi="Aptos" w:cs="Arial"/>
          <w:color w:val="1F497D" w:themeColor="text2"/>
        </w:rPr>
        <w:t>setting and the requirements of the social work student’s programme (e.g. documentation).</w:t>
      </w:r>
    </w:p>
    <w:p w14:paraId="7D12D7D5" w14:textId="77777777" w:rsidR="00925B12" w:rsidRPr="00AF3685" w:rsidRDefault="00925B12" w:rsidP="001124DE">
      <w:pPr>
        <w:spacing w:line="276" w:lineRule="auto"/>
        <w:rPr>
          <w:rFonts w:ascii="Aptos" w:hAnsi="Aptos" w:cs="Arial"/>
          <w:color w:val="1F497D" w:themeColor="text2"/>
        </w:rPr>
      </w:pPr>
    </w:p>
    <w:p w14:paraId="56EEFD37" w14:textId="54B36547" w:rsidR="00925B12" w:rsidRPr="00AF3685" w:rsidRDefault="00925B12" w:rsidP="00AF3685">
      <w:pPr>
        <w:widowControl w:val="0"/>
        <w:numPr>
          <w:ilvl w:val="0"/>
          <w:numId w:val="16"/>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 xml:space="preserve">negotiate and write up an assessment agreement with the </w:t>
      </w:r>
      <w:r w:rsidR="004B0ECF" w:rsidRPr="00AF3685">
        <w:rPr>
          <w:rFonts w:ascii="Aptos" w:hAnsi="Aptos" w:cs="Arial"/>
          <w:color w:val="1F497D" w:themeColor="text2"/>
        </w:rPr>
        <w:t>Trainee Practice Educator</w:t>
      </w:r>
    </w:p>
    <w:p w14:paraId="2975041E" w14:textId="77777777" w:rsidR="00925B12" w:rsidRPr="00AF3685" w:rsidRDefault="00925B12" w:rsidP="001124DE">
      <w:pPr>
        <w:spacing w:line="276" w:lineRule="auto"/>
        <w:rPr>
          <w:rFonts w:ascii="Aptos" w:hAnsi="Aptos" w:cs="Arial"/>
          <w:color w:val="1F497D" w:themeColor="text2"/>
        </w:rPr>
      </w:pPr>
    </w:p>
    <w:p w14:paraId="68BF0B52" w14:textId="54A31C3F" w:rsidR="001124DE" w:rsidRPr="00AF3685" w:rsidRDefault="00925B12" w:rsidP="00AF3685">
      <w:pPr>
        <w:widowControl w:val="0"/>
        <w:numPr>
          <w:ilvl w:val="0"/>
          <w:numId w:val="16"/>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 xml:space="preserve">the </w:t>
      </w:r>
      <w:r w:rsidR="00753AD6" w:rsidRPr="00AF3685">
        <w:rPr>
          <w:rFonts w:ascii="Aptos" w:hAnsi="Aptos" w:cs="Arial"/>
          <w:color w:val="1F497D" w:themeColor="text2"/>
        </w:rPr>
        <w:t xml:space="preserve">Practice Educator </w:t>
      </w:r>
      <w:r w:rsidR="003028FC" w:rsidRPr="00AF3685">
        <w:rPr>
          <w:rFonts w:ascii="Aptos" w:hAnsi="Aptos" w:cs="Arial"/>
          <w:color w:val="1F497D" w:themeColor="text2"/>
        </w:rPr>
        <w:t>Trainee has</w:t>
      </w:r>
      <w:r w:rsidRPr="00AF3685">
        <w:rPr>
          <w:rFonts w:ascii="Aptos" w:hAnsi="Aptos" w:cs="Arial"/>
          <w:color w:val="1F497D" w:themeColor="text2"/>
        </w:rPr>
        <w:t xml:space="preserve"> a minimum of t</w:t>
      </w:r>
      <w:r w:rsidR="004B0ECF" w:rsidRPr="00AF3685">
        <w:rPr>
          <w:rFonts w:ascii="Aptos" w:hAnsi="Aptos" w:cs="Arial"/>
          <w:color w:val="1F497D" w:themeColor="text2"/>
        </w:rPr>
        <w:t>hree</w:t>
      </w:r>
      <w:r w:rsidRPr="00AF3685">
        <w:rPr>
          <w:rFonts w:ascii="Aptos" w:hAnsi="Aptos" w:cs="Arial"/>
          <w:color w:val="1F497D" w:themeColor="text2"/>
        </w:rPr>
        <w:t xml:space="preserve"> direct observations </w:t>
      </w:r>
      <w:r w:rsidR="004B0ECF" w:rsidRPr="00AF3685">
        <w:rPr>
          <w:rFonts w:ascii="Aptos" w:hAnsi="Aptos" w:cs="Arial"/>
          <w:color w:val="1F497D" w:themeColor="text2"/>
        </w:rPr>
        <w:t>(one observation for unit 1 and two for unit 2</w:t>
      </w:r>
      <w:r w:rsidR="001124DE" w:rsidRPr="00AF3685">
        <w:rPr>
          <w:rFonts w:ascii="Aptos" w:hAnsi="Aptos" w:cs="Arial"/>
          <w:color w:val="1F497D" w:themeColor="text2"/>
        </w:rPr>
        <w:t>)</w:t>
      </w:r>
      <w:r w:rsidR="004B0ECF" w:rsidRPr="00AF3685">
        <w:rPr>
          <w:rFonts w:ascii="Aptos" w:hAnsi="Aptos" w:cs="Arial"/>
          <w:color w:val="1F497D" w:themeColor="text2"/>
        </w:rPr>
        <w:t xml:space="preserve"> by the </w:t>
      </w:r>
      <w:r w:rsidR="00753AD6" w:rsidRPr="00AF3685">
        <w:rPr>
          <w:rFonts w:ascii="Aptos" w:hAnsi="Aptos" w:cs="Arial"/>
          <w:color w:val="1F497D" w:themeColor="text2"/>
        </w:rPr>
        <w:t>Practice Educator Assessor</w:t>
      </w:r>
      <w:r w:rsidR="004B0ECF" w:rsidRPr="00AF3685">
        <w:rPr>
          <w:rFonts w:ascii="Aptos" w:hAnsi="Aptos" w:cs="Arial"/>
          <w:color w:val="1F497D" w:themeColor="text2"/>
        </w:rPr>
        <w:t xml:space="preserve">.  </w:t>
      </w:r>
    </w:p>
    <w:p w14:paraId="5067282B" w14:textId="465F6499" w:rsidR="004B0ECF" w:rsidRPr="00AF3685" w:rsidRDefault="004B0ECF" w:rsidP="00AF3685">
      <w:pPr>
        <w:widowControl w:val="0"/>
        <w:numPr>
          <w:ilvl w:val="0"/>
          <w:numId w:val="16"/>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T</w:t>
      </w:r>
      <w:r w:rsidR="00925B12" w:rsidRPr="00AF3685">
        <w:rPr>
          <w:rFonts w:ascii="Aptos" w:hAnsi="Aptos" w:cs="Arial"/>
          <w:color w:val="1F497D" w:themeColor="text2"/>
        </w:rPr>
        <w:t xml:space="preserve">he observations will be of the </w:t>
      </w:r>
      <w:r w:rsidRPr="00AF3685">
        <w:rPr>
          <w:rFonts w:ascii="Aptos" w:hAnsi="Aptos" w:cs="Arial"/>
          <w:color w:val="1F497D" w:themeColor="text2"/>
        </w:rPr>
        <w:t xml:space="preserve">Trainee Practice Educator </w:t>
      </w:r>
      <w:r w:rsidR="00925B12" w:rsidRPr="00AF3685">
        <w:rPr>
          <w:rFonts w:ascii="Aptos" w:hAnsi="Aptos" w:cs="Arial"/>
          <w:color w:val="1F497D" w:themeColor="text2"/>
        </w:rPr>
        <w:t>acting as a practice educator</w:t>
      </w:r>
      <w:r w:rsidR="00753AD6" w:rsidRPr="00AF3685">
        <w:rPr>
          <w:rFonts w:ascii="Aptos" w:hAnsi="Aptos" w:cs="Arial"/>
          <w:color w:val="1F497D" w:themeColor="text2"/>
        </w:rPr>
        <w:t>/supervisor</w:t>
      </w:r>
      <w:r w:rsidR="00925B12" w:rsidRPr="00AF3685">
        <w:rPr>
          <w:rFonts w:ascii="Aptos" w:hAnsi="Aptos" w:cs="Arial"/>
          <w:color w:val="1F497D" w:themeColor="text2"/>
        </w:rPr>
        <w:t xml:space="preserve"> (normally supervision sessions).   The observations should have the dates agreed in advance and should be spaced apart – normally one observation </w:t>
      </w:r>
      <w:r w:rsidR="00925B12" w:rsidRPr="00AF3685">
        <w:rPr>
          <w:rFonts w:ascii="Aptos" w:hAnsi="Aptos" w:cs="Arial"/>
          <w:color w:val="1F497D" w:themeColor="text2"/>
        </w:rPr>
        <w:lastRenderedPageBreak/>
        <w:t xml:space="preserve">should be before the mid-point of the placement with the second in the middle of the second half of the placement.  Constructive feedback must be provided promptly after each observation (verbal and written). </w:t>
      </w:r>
    </w:p>
    <w:p w14:paraId="092BC446" w14:textId="31D9DB2F" w:rsidR="00925B12" w:rsidRPr="00AF3685" w:rsidRDefault="00925B12" w:rsidP="00AF3685">
      <w:pPr>
        <w:pStyle w:val="ListParagraph"/>
        <w:widowControl w:val="0"/>
        <w:numPr>
          <w:ilvl w:val="1"/>
          <w:numId w:val="16"/>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 xml:space="preserve">The </w:t>
      </w:r>
      <w:r w:rsidR="00753AD6" w:rsidRPr="00AF3685">
        <w:rPr>
          <w:rFonts w:ascii="Aptos" w:hAnsi="Aptos" w:cs="Arial"/>
          <w:color w:val="1F497D" w:themeColor="text2"/>
        </w:rPr>
        <w:t xml:space="preserve">Practice Educator Assessor </w:t>
      </w:r>
      <w:r w:rsidRPr="00AF3685">
        <w:rPr>
          <w:rFonts w:ascii="Aptos" w:hAnsi="Aptos" w:cs="Arial"/>
          <w:color w:val="1F497D" w:themeColor="text2"/>
        </w:rPr>
        <w:t>can undertake a further observation if they are not satisfied with the quality or quantity of evidence obtained from the observations</w:t>
      </w:r>
      <w:r w:rsidR="004B0ECF" w:rsidRPr="00AF3685">
        <w:rPr>
          <w:rFonts w:ascii="Aptos" w:hAnsi="Aptos" w:cs="Arial"/>
          <w:color w:val="1F497D" w:themeColor="text2"/>
        </w:rPr>
        <w:t xml:space="preserve"> already undertaken</w:t>
      </w:r>
      <w:r w:rsidRPr="00AF3685">
        <w:rPr>
          <w:rFonts w:ascii="Aptos" w:hAnsi="Aptos" w:cs="Arial"/>
          <w:color w:val="1F497D" w:themeColor="text2"/>
        </w:rPr>
        <w:t xml:space="preserve">.  </w:t>
      </w:r>
    </w:p>
    <w:p w14:paraId="6F156EF1" w14:textId="037E1AF8" w:rsidR="00925B12" w:rsidRPr="00AF3685" w:rsidRDefault="00925B12" w:rsidP="00AF3685">
      <w:pPr>
        <w:widowControl w:val="0"/>
        <w:numPr>
          <w:ilvl w:val="0"/>
          <w:numId w:val="16"/>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 xml:space="preserve">obtain feedback from the social work student on the </w:t>
      </w:r>
      <w:r w:rsidR="00753AD6" w:rsidRPr="00AF3685">
        <w:rPr>
          <w:rFonts w:ascii="Aptos" w:hAnsi="Aptos" w:cs="Arial"/>
          <w:color w:val="1F497D" w:themeColor="text2"/>
        </w:rPr>
        <w:t xml:space="preserve">Trainee Practice Educator’s </w:t>
      </w:r>
      <w:r w:rsidRPr="00AF3685">
        <w:rPr>
          <w:rFonts w:ascii="Aptos" w:hAnsi="Aptos" w:cs="Arial"/>
          <w:color w:val="1F497D" w:themeColor="text2"/>
        </w:rPr>
        <w:t>practice.</w:t>
      </w:r>
    </w:p>
    <w:p w14:paraId="244E18A0" w14:textId="77777777" w:rsidR="00925B12" w:rsidRPr="00AF3685" w:rsidRDefault="00925B12" w:rsidP="001124DE">
      <w:pPr>
        <w:tabs>
          <w:tab w:val="left" w:pos="-1440"/>
        </w:tabs>
        <w:spacing w:line="276" w:lineRule="auto"/>
        <w:ind w:left="720" w:hanging="720"/>
        <w:rPr>
          <w:rFonts w:ascii="Aptos" w:hAnsi="Aptos" w:cs="Arial"/>
          <w:color w:val="1F497D" w:themeColor="text2"/>
        </w:rPr>
      </w:pPr>
    </w:p>
    <w:p w14:paraId="63137C61" w14:textId="77777777" w:rsidR="00925B12" w:rsidRPr="00AF3685" w:rsidRDefault="00925B12" w:rsidP="00AF3685">
      <w:pPr>
        <w:pStyle w:val="ListParagraph"/>
        <w:widowControl w:val="0"/>
        <w:numPr>
          <w:ilvl w:val="0"/>
          <w:numId w:val="16"/>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Read, assess and provide feedback on the</w:t>
      </w:r>
    </w:p>
    <w:p w14:paraId="7D976F4C" w14:textId="77777777" w:rsidR="00925B12" w:rsidRPr="00AF3685" w:rsidRDefault="00925B12" w:rsidP="001124DE">
      <w:pPr>
        <w:tabs>
          <w:tab w:val="left" w:pos="-1440"/>
        </w:tabs>
        <w:spacing w:line="276" w:lineRule="auto"/>
        <w:ind w:left="360"/>
        <w:rPr>
          <w:rFonts w:ascii="Aptos" w:hAnsi="Aptos" w:cs="Arial"/>
          <w:color w:val="1F497D" w:themeColor="text2"/>
        </w:rPr>
      </w:pPr>
    </w:p>
    <w:p w14:paraId="3595C38D" w14:textId="77777777" w:rsidR="00925B12" w:rsidRPr="00AF3685" w:rsidRDefault="00925B12" w:rsidP="00AF3685">
      <w:pPr>
        <w:widowControl w:val="0"/>
        <w:numPr>
          <w:ilvl w:val="0"/>
          <w:numId w:val="17"/>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 xml:space="preserve">learning agreement/ contract, </w:t>
      </w:r>
    </w:p>
    <w:p w14:paraId="4D7BC553" w14:textId="17DD4468" w:rsidR="00925B12" w:rsidRPr="00AF3685" w:rsidRDefault="00925B12" w:rsidP="00AF3685">
      <w:pPr>
        <w:widowControl w:val="0"/>
        <w:numPr>
          <w:ilvl w:val="0"/>
          <w:numId w:val="17"/>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 xml:space="preserve">written feedback from the </w:t>
      </w:r>
      <w:r w:rsidR="004B0ECF" w:rsidRPr="00AF3685">
        <w:rPr>
          <w:rFonts w:ascii="Aptos" w:hAnsi="Aptos" w:cs="Arial"/>
          <w:color w:val="1F497D" w:themeColor="text2"/>
        </w:rPr>
        <w:t>Trainee Practice Educator</w:t>
      </w:r>
      <w:r w:rsidR="00753AD6" w:rsidRPr="00AF3685">
        <w:rPr>
          <w:rFonts w:ascii="Aptos" w:hAnsi="Aptos" w:cs="Arial"/>
          <w:color w:val="1F497D" w:themeColor="text2"/>
        </w:rPr>
        <w:t xml:space="preserve"> </w:t>
      </w:r>
      <w:r w:rsidRPr="00AF3685">
        <w:rPr>
          <w:rFonts w:ascii="Aptos" w:hAnsi="Aptos" w:cs="Arial"/>
          <w:color w:val="1F497D" w:themeColor="text2"/>
        </w:rPr>
        <w:t xml:space="preserve">on student’s work, </w:t>
      </w:r>
    </w:p>
    <w:p w14:paraId="204DD779" w14:textId="77777777" w:rsidR="00925B12" w:rsidRPr="00AF3685" w:rsidRDefault="00925B12" w:rsidP="00AF3685">
      <w:pPr>
        <w:widowControl w:val="0"/>
        <w:numPr>
          <w:ilvl w:val="0"/>
          <w:numId w:val="17"/>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written feedback on direct observations</w:t>
      </w:r>
    </w:p>
    <w:p w14:paraId="654FFA06" w14:textId="77777777" w:rsidR="00925B12" w:rsidRPr="00AF3685" w:rsidRDefault="00925B12" w:rsidP="00AF3685">
      <w:pPr>
        <w:widowControl w:val="0"/>
        <w:numPr>
          <w:ilvl w:val="0"/>
          <w:numId w:val="17"/>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 xml:space="preserve">mid way review, </w:t>
      </w:r>
    </w:p>
    <w:p w14:paraId="48379371" w14:textId="77777777" w:rsidR="00925B12" w:rsidRPr="00AF3685" w:rsidRDefault="00925B12" w:rsidP="00AF3685">
      <w:pPr>
        <w:widowControl w:val="0"/>
        <w:numPr>
          <w:ilvl w:val="0"/>
          <w:numId w:val="17"/>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 xml:space="preserve">final report and </w:t>
      </w:r>
    </w:p>
    <w:p w14:paraId="17203909" w14:textId="77777777" w:rsidR="00925B12" w:rsidRPr="00AF3685" w:rsidRDefault="00925B12" w:rsidP="00AF3685">
      <w:pPr>
        <w:widowControl w:val="0"/>
        <w:numPr>
          <w:ilvl w:val="0"/>
          <w:numId w:val="17"/>
        </w:numPr>
        <w:tabs>
          <w:tab w:val="left" w:pos="-1440"/>
        </w:tabs>
        <w:snapToGrid w:val="0"/>
        <w:spacing w:line="276" w:lineRule="auto"/>
        <w:rPr>
          <w:rFonts w:ascii="Aptos" w:hAnsi="Aptos" w:cs="Arial"/>
          <w:color w:val="1F497D" w:themeColor="text2"/>
        </w:rPr>
      </w:pPr>
      <w:r w:rsidRPr="00AF3685">
        <w:rPr>
          <w:rFonts w:ascii="Aptos" w:hAnsi="Aptos" w:cs="Arial"/>
          <w:color w:val="1F497D" w:themeColor="text2"/>
        </w:rPr>
        <w:t>QAPL audit or equivalent</w:t>
      </w:r>
    </w:p>
    <w:p w14:paraId="4A38BFB9" w14:textId="77777777" w:rsidR="00925B12" w:rsidRPr="00AF3685" w:rsidRDefault="00925B12" w:rsidP="001124DE">
      <w:pPr>
        <w:tabs>
          <w:tab w:val="left" w:pos="-1440"/>
        </w:tabs>
        <w:spacing w:line="276" w:lineRule="auto"/>
        <w:ind w:left="1440"/>
        <w:rPr>
          <w:rFonts w:ascii="Aptos" w:hAnsi="Aptos" w:cs="Arial"/>
          <w:color w:val="1F497D" w:themeColor="text2"/>
        </w:rPr>
      </w:pPr>
    </w:p>
    <w:p w14:paraId="7E1FF18C" w14:textId="0FC735B9" w:rsidR="00925B12" w:rsidRPr="00AF3685" w:rsidRDefault="00925B12" w:rsidP="001124DE">
      <w:pPr>
        <w:tabs>
          <w:tab w:val="left" w:pos="-1440"/>
        </w:tabs>
        <w:spacing w:line="276" w:lineRule="auto"/>
        <w:ind w:left="720"/>
        <w:rPr>
          <w:rFonts w:ascii="Aptos" w:hAnsi="Aptos" w:cs="Arial"/>
          <w:color w:val="1F497D" w:themeColor="text2"/>
        </w:rPr>
      </w:pPr>
      <w:r w:rsidRPr="00AF3685">
        <w:rPr>
          <w:rFonts w:ascii="Aptos" w:hAnsi="Aptos" w:cs="Arial"/>
          <w:color w:val="1F497D" w:themeColor="text2"/>
        </w:rPr>
        <w:t xml:space="preserve">The </w:t>
      </w:r>
      <w:r w:rsidR="00753AD6" w:rsidRPr="00AF3685">
        <w:rPr>
          <w:rFonts w:ascii="Aptos" w:hAnsi="Aptos" w:cs="Arial"/>
          <w:color w:val="1F497D" w:themeColor="text2"/>
        </w:rPr>
        <w:t xml:space="preserve">Practice Educator Assessor </w:t>
      </w:r>
      <w:r w:rsidRPr="00AF3685">
        <w:rPr>
          <w:rFonts w:ascii="Aptos" w:hAnsi="Aptos" w:cs="Arial"/>
          <w:color w:val="1F497D" w:themeColor="text2"/>
        </w:rPr>
        <w:t>should provide developmental feedback and indicate whether the documentation meets requirements / does not meet requirements of the social work student’s course. This must be an ongoing and timely process i.e. not all seen at the end of the placement but discussed at the relevant points of the placement to allow for improvements to be made if required.</w:t>
      </w:r>
    </w:p>
    <w:p w14:paraId="2A8283CB" w14:textId="77777777" w:rsidR="00925B12" w:rsidRPr="00AF3685" w:rsidRDefault="00925B12" w:rsidP="001124DE">
      <w:pPr>
        <w:spacing w:line="276" w:lineRule="auto"/>
        <w:rPr>
          <w:rFonts w:ascii="Aptos" w:hAnsi="Aptos" w:cs="Arial"/>
          <w:color w:val="1F497D" w:themeColor="text2"/>
        </w:rPr>
      </w:pPr>
    </w:p>
    <w:p w14:paraId="6C06C701" w14:textId="4903D254" w:rsidR="00925B12" w:rsidRPr="00AF3685" w:rsidRDefault="00925B12" w:rsidP="00AF3685">
      <w:pPr>
        <w:pStyle w:val="ListParagraph"/>
        <w:numPr>
          <w:ilvl w:val="0"/>
          <w:numId w:val="18"/>
        </w:numPr>
        <w:tabs>
          <w:tab w:val="left" w:pos="-1440"/>
        </w:tabs>
        <w:spacing w:line="276" w:lineRule="auto"/>
        <w:rPr>
          <w:rFonts w:ascii="Aptos" w:hAnsi="Aptos" w:cs="Arial"/>
          <w:color w:val="1F497D" w:themeColor="text2"/>
        </w:rPr>
      </w:pPr>
      <w:r w:rsidRPr="00AF3685">
        <w:rPr>
          <w:rFonts w:ascii="Aptos" w:hAnsi="Aptos" w:cs="Arial"/>
          <w:color w:val="1F497D" w:themeColor="text2"/>
        </w:rPr>
        <w:t xml:space="preserve">complete the </w:t>
      </w:r>
      <w:r w:rsidR="00753AD6" w:rsidRPr="00AF3685">
        <w:rPr>
          <w:rFonts w:ascii="Aptos" w:hAnsi="Aptos" w:cs="Arial"/>
          <w:color w:val="1F497D" w:themeColor="text2"/>
        </w:rPr>
        <w:t xml:space="preserve">Practice Educator Assessor </w:t>
      </w:r>
      <w:r w:rsidRPr="00AF3685">
        <w:rPr>
          <w:rFonts w:ascii="Aptos" w:hAnsi="Aptos" w:cs="Arial"/>
          <w:color w:val="1F497D" w:themeColor="text2"/>
        </w:rPr>
        <w:t xml:space="preserve">report.  This should reflect the use of a variety of sources of evidence and should demonstrate that the placement has been reflected on throughout by both </w:t>
      </w:r>
      <w:r w:rsidR="004B0ECF" w:rsidRPr="00AF3685">
        <w:rPr>
          <w:rFonts w:ascii="Aptos" w:hAnsi="Aptos" w:cs="Arial"/>
          <w:color w:val="1F497D" w:themeColor="text2"/>
        </w:rPr>
        <w:t>Trainee Practice Educator</w:t>
      </w:r>
      <w:r w:rsidR="00753AD6" w:rsidRPr="00AF3685">
        <w:rPr>
          <w:rFonts w:ascii="Aptos" w:hAnsi="Aptos" w:cs="Arial"/>
          <w:color w:val="1F497D" w:themeColor="text2"/>
        </w:rPr>
        <w:t xml:space="preserve"> </w:t>
      </w:r>
      <w:r w:rsidRPr="00AF3685">
        <w:rPr>
          <w:rFonts w:ascii="Aptos" w:hAnsi="Aptos" w:cs="Arial"/>
          <w:color w:val="1F497D" w:themeColor="text2"/>
        </w:rPr>
        <w:t xml:space="preserve">and </w:t>
      </w:r>
      <w:r w:rsidR="00753AD6" w:rsidRPr="00AF3685">
        <w:rPr>
          <w:rFonts w:ascii="Aptos" w:hAnsi="Aptos" w:cs="Arial"/>
          <w:color w:val="1F497D" w:themeColor="text2"/>
        </w:rPr>
        <w:t>Practice Educator Assessor</w:t>
      </w:r>
      <w:r w:rsidRPr="00AF3685">
        <w:rPr>
          <w:rFonts w:ascii="Aptos" w:hAnsi="Aptos" w:cs="Arial"/>
          <w:color w:val="1F497D" w:themeColor="text2"/>
        </w:rPr>
        <w:t>.</w:t>
      </w:r>
    </w:p>
    <w:p w14:paraId="73CB12CF" w14:textId="77777777" w:rsidR="009353B0" w:rsidRDefault="009353B0" w:rsidP="001124DE">
      <w:pPr>
        <w:spacing w:line="276" w:lineRule="auto"/>
        <w:rPr>
          <w:rFonts w:ascii="Aptos" w:hAnsi="Aptos" w:cs="Arial"/>
          <w:b/>
          <w:bCs/>
          <w:color w:val="1F497D" w:themeColor="text2"/>
        </w:rPr>
      </w:pPr>
    </w:p>
    <w:p w14:paraId="460C45C1" w14:textId="77777777" w:rsidR="009353B0" w:rsidRDefault="009353B0" w:rsidP="001124DE">
      <w:pPr>
        <w:spacing w:line="276" w:lineRule="auto"/>
        <w:rPr>
          <w:rFonts w:ascii="Aptos" w:hAnsi="Aptos" w:cs="Arial"/>
          <w:b/>
          <w:bCs/>
          <w:color w:val="1F497D" w:themeColor="text2"/>
        </w:rPr>
      </w:pPr>
    </w:p>
    <w:p w14:paraId="34EA4EED" w14:textId="77777777" w:rsidR="009353B0" w:rsidRDefault="009353B0" w:rsidP="001124DE">
      <w:pPr>
        <w:spacing w:line="276" w:lineRule="auto"/>
        <w:rPr>
          <w:rFonts w:ascii="Aptos" w:hAnsi="Aptos" w:cs="Arial"/>
          <w:b/>
          <w:bCs/>
          <w:color w:val="1F497D" w:themeColor="text2"/>
        </w:rPr>
      </w:pPr>
    </w:p>
    <w:p w14:paraId="2AC55C4A" w14:textId="5FDCCE7C" w:rsidR="00925B12" w:rsidRPr="00AF3685" w:rsidRDefault="00925B12" w:rsidP="001124DE">
      <w:pPr>
        <w:spacing w:line="276" w:lineRule="auto"/>
        <w:rPr>
          <w:rFonts w:ascii="Aptos" w:hAnsi="Aptos" w:cs="Arial"/>
          <w:b/>
          <w:bCs/>
          <w:color w:val="1F497D" w:themeColor="text2"/>
        </w:rPr>
      </w:pPr>
      <w:r w:rsidRPr="00AF3685">
        <w:rPr>
          <w:rFonts w:ascii="Aptos" w:hAnsi="Aptos" w:cs="Arial"/>
          <w:b/>
          <w:bCs/>
          <w:color w:val="1F497D" w:themeColor="text2"/>
        </w:rPr>
        <w:lastRenderedPageBreak/>
        <w:t xml:space="preserve">The </w:t>
      </w:r>
      <w:r w:rsidR="004B0ECF" w:rsidRPr="00AF3685">
        <w:rPr>
          <w:rFonts w:ascii="Aptos" w:hAnsi="Aptos" w:cs="Arial"/>
          <w:b/>
          <w:bCs/>
          <w:color w:val="1F497D" w:themeColor="text2"/>
        </w:rPr>
        <w:t>Trainee Practice Educator</w:t>
      </w:r>
      <w:r w:rsidR="00753AD6" w:rsidRPr="00AF3685">
        <w:rPr>
          <w:rFonts w:ascii="Aptos" w:hAnsi="Aptos" w:cs="Arial"/>
          <w:b/>
          <w:bCs/>
          <w:color w:val="1F497D" w:themeColor="text2"/>
        </w:rPr>
        <w:t xml:space="preserve"> </w:t>
      </w:r>
      <w:r w:rsidRPr="00AF3685">
        <w:rPr>
          <w:rFonts w:ascii="Aptos" w:hAnsi="Aptos" w:cs="Arial"/>
          <w:b/>
          <w:bCs/>
          <w:color w:val="1F497D" w:themeColor="text2"/>
        </w:rPr>
        <w:t>undertakes to:</w:t>
      </w:r>
    </w:p>
    <w:p w14:paraId="70723FDF" w14:textId="77777777" w:rsidR="00925B12" w:rsidRPr="00AF3685" w:rsidRDefault="00925B12" w:rsidP="001124DE">
      <w:pPr>
        <w:spacing w:line="276" w:lineRule="auto"/>
        <w:rPr>
          <w:rFonts w:ascii="Aptos" w:hAnsi="Aptos" w:cs="Arial"/>
          <w:color w:val="1F497D" w:themeColor="text2"/>
        </w:rPr>
      </w:pPr>
    </w:p>
    <w:p w14:paraId="6A0948AB" w14:textId="23030ED1" w:rsidR="00925B12" w:rsidRPr="00AF3685" w:rsidRDefault="00925B12" w:rsidP="00F4552A">
      <w:pPr>
        <w:pStyle w:val="ListParagraph"/>
        <w:numPr>
          <w:ilvl w:val="0"/>
          <w:numId w:val="15"/>
        </w:numPr>
        <w:tabs>
          <w:tab w:val="left" w:pos="-1440"/>
        </w:tabs>
        <w:spacing w:line="276" w:lineRule="auto"/>
        <w:rPr>
          <w:rFonts w:ascii="Aptos" w:hAnsi="Aptos" w:cs="Arial"/>
          <w:color w:val="1F497D" w:themeColor="text2"/>
        </w:rPr>
      </w:pPr>
      <w:r w:rsidRPr="00AF3685">
        <w:rPr>
          <w:rFonts w:ascii="Aptos" w:hAnsi="Aptos" w:cs="Arial"/>
          <w:color w:val="1F497D" w:themeColor="text2"/>
        </w:rPr>
        <w:t xml:space="preserve">negotiate an assessment agreement with the </w:t>
      </w:r>
      <w:r w:rsidR="003028FC" w:rsidRPr="00AF3685">
        <w:rPr>
          <w:rFonts w:ascii="Aptos" w:hAnsi="Aptos" w:cs="Arial"/>
          <w:color w:val="1F497D" w:themeColor="text2"/>
        </w:rPr>
        <w:t>Practice Educator Assessor</w:t>
      </w:r>
      <w:r w:rsidRPr="00AF3685">
        <w:rPr>
          <w:rFonts w:ascii="Aptos" w:hAnsi="Aptos" w:cs="Arial"/>
          <w:color w:val="1F497D" w:themeColor="text2"/>
        </w:rPr>
        <w:t>.</w:t>
      </w:r>
    </w:p>
    <w:p w14:paraId="0135AF4D" w14:textId="77777777" w:rsidR="00925B12" w:rsidRPr="00AF3685" w:rsidRDefault="00925B12" w:rsidP="001124DE">
      <w:pPr>
        <w:spacing w:line="276" w:lineRule="auto"/>
        <w:rPr>
          <w:rFonts w:ascii="Aptos" w:hAnsi="Aptos" w:cs="Arial"/>
          <w:color w:val="1F497D" w:themeColor="text2"/>
        </w:rPr>
      </w:pPr>
    </w:p>
    <w:p w14:paraId="0392D506" w14:textId="40C1E59D" w:rsidR="00925B12" w:rsidRPr="00AF3685" w:rsidRDefault="00925B12" w:rsidP="00F4552A">
      <w:pPr>
        <w:pStyle w:val="ListParagraph"/>
        <w:numPr>
          <w:ilvl w:val="0"/>
          <w:numId w:val="15"/>
        </w:numPr>
        <w:tabs>
          <w:tab w:val="left" w:pos="-1440"/>
        </w:tabs>
        <w:spacing w:line="276" w:lineRule="auto"/>
        <w:rPr>
          <w:rFonts w:ascii="Aptos" w:hAnsi="Aptos" w:cs="Arial"/>
          <w:color w:val="1F497D" w:themeColor="text2"/>
        </w:rPr>
      </w:pPr>
      <w:r w:rsidRPr="00AF3685">
        <w:rPr>
          <w:rFonts w:ascii="Aptos" w:hAnsi="Aptos" w:cs="Arial"/>
          <w:color w:val="1F497D" w:themeColor="text2"/>
        </w:rPr>
        <w:t xml:space="preserve">present evidence to the </w:t>
      </w:r>
      <w:r w:rsidR="003028FC" w:rsidRPr="00AF3685">
        <w:rPr>
          <w:rFonts w:ascii="Aptos" w:hAnsi="Aptos" w:cs="Arial"/>
          <w:color w:val="1F497D" w:themeColor="text2"/>
        </w:rPr>
        <w:t xml:space="preserve">Practice Educator Assessor </w:t>
      </w:r>
      <w:r w:rsidRPr="00AF3685">
        <w:rPr>
          <w:rFonts w:ascii="Aptos" w:hAnsi="Aptos" w:cs="Arial"/>
          <w:color w:val="1F497D" w:themeColor="text2"/>
        </w:rPr>
        <w:t>for assessment of competence.</w:t>
      </w:r>
    </w:p>
    <w:p w14:paraId="3302F590" w14:textId="77777777" w:rsidR="00925B12" w:rsidRPr="00AF3685" w:rsidRDefault="00925B12" w:rsidP="001124DE">
      <w:pPr>
        <w:spacing w:line="276" w:lineRule="auto"/>
        <w:rPr>
          <w:rFonts w:ascii="Aptos" w:hAnsi="Aptos" w:cs="Arial"/>
          <w:color w:val="1F497D" w:themeColor="text2"/>
        </w:rPr>
      </w:pPr>
    </w:p>
    <w:p w14:paraId="139364FF" w14:textId="77777777" w:rsidR="00925B12" w:rsidRPr="00AF3685" w:rsidRDefault="00925B12" w:rsidP="00F4552A">
      <w:pPr>
        <w:numPr>
          <w:ilvl w:val="0"/>
          <w:numId w:val="15"/>
        </w:numPr>
        <w:tabs>
          <w:tab w:val="left" w:pos="-1440"/>
        </w:tabs>
        <w:spacing w:line="276" w:lineRule="auto"/>
        <w:rPr>
          <w:rFonts w:ascii="Aptos" w:hAnsi="Aptos" w:cs="Arial"/>
          <w:color w:val="1F497D" w:themeColor="text2"/>
        </w:rPr>
      </w:pPr>
      <w:r w:rsidRPr="00AF3685">
        <w:rPr>
          <w:rFonts w:ascii="Aptos" w:hAnsi="Aptos" w:cs="Arial"/>
          <w:color w:val="1F497D" w:themeColor="text2"/>
        </w:rPr>
        <w:t>arrange with the social work student three direct observations of acting as a practice educator.</w:t>
      </w:r>
    </w:p>
    <w:p w14:paraId="1896505C" w14:textId="6FD9F01B" w:rsidR="00925B12" w:rsidRPr="00AF3685" w:rsidRDefault="00925B12" w:rsidP="00F4552A">
      <w:pPr>
        <w:numPr>
          <w:ilvl w:val="0"/>
          <w:numId w:val="15"/>
        </w:numPr>
        <w:tabs>
          <w:tab w:val="left" w:pos="-1440"/>
        </w:tabs>
        <w:spacing w:line="276" w:lineRule="auto"/>
        <w:rPr>
          <w:rFonts w:ascii="Aptos" w:hAnsi="Aptos" w:cs="Arial"/>
          <w:color w:val="1F497D" w:themeColor="text2"/>
        </w:rPr>
      </w:pPr>
      <w:r w:rsidRPr="00AF3685">
        <w:rPr>
          <w:rFonts w:ascii="Aptos" w:hAnsi="Aptos" w:cs="Arial"/>
          <w:color w:val="1F497D" w:themeColor="text2"/>
        </w:rPr>
        <w:t xml:space="preserve">as a minimum the </w:t>
      </w:r>
      <w:r w:rsidR="003028FC" w:rsidRPr="00AF3685">
        <w:rPr>
          <w:rFonts w:ascii="Aptos" w:hAnsi="Aptos" w:cs="Arial"/>
          <w:color w:val="1F497D" w:themeColor="text2"/>
        </w:rPr>
        <w:t xml:space="preserve">Practice Educator Assessor </w:t>
      </w:r>
      <w:r w:rsidRPr="00AF3685">
        <w:rPr>
          <w:rFonts w:ascii="Aptos" w:hAnsi="Aptos" w:cs="Arial"/>
          <w:color w:val="1F497D" w:themeColor="text2"/>
        </w:rPr>
        <w:t xml:space="preserve">must hold </w:t>
      </w:r>
      <w:r w:rsidR="001124DE" w:rsidRPr="00AF3685">
        <w:rPr>
          <w:rFonts w:ascii="Aptos" w:hAnsi="Aptos" w:cs="Arial"/>
          <w:color w:val="1F497D" w:themeColor="text2"/>
        </w:rPr>
        <w:t xml:space="preserve">one observation in unit 1 and </w:t>
      </w:r>
      <w:r w:rsidRPr="00AF3685">
        <w:rPr>
          <w:rFonts w:ascii="Aptos" w:hAnsi="Aptos" w:cs="Arial"/>
          <w:color w:val="1F497D" w:themeColor="text2"/>
        </w:rPr>
        <w:t xml:space="preserve">two observations in unit 2, the </w:t>
      </w:r>
      <w:r w:rsidR="003028FC" w:rsidRPr="00AF3685">
        <w:rPr>
          <w:rFonts w:ascii="Aptos" w:hAnsi="Aptos" w:cs="Arial"/>
          <w:color w:val="1F497D" w:themeColor="text2"/>
        </w:rPr>
        <w:t xml:space="preserve">Practice Educator Assessor </w:t>
      </w:r>
      <w:r w:rsidRPr="00AF3685">
        <w:rPr>
          <w:rFonts w:ascii="Aptos" w:hAnsi="Aptos" w:cs="Arial"/>
          <w:color w:val="1F497D" w:themeColor="text2"/>
        </w:rPr>
        <w:t xml:space="preserve">may wish to undertake a further observation if they are not satisfied with the evidence obtained in the first two observations held by the </w:t>
      </w:r>
      <w:r w:rsidR="003028FC" w:rsidRPr="00AF3685">
        <w:rPr>
          <w:rFonts w:ascii="Aptos" w:hAnsi="Aptos" w:cs="Arial"/>
          <w:color w:val="1F497D" w:themeColor="text2"/>
        </w:rPr>
        <w:t>Practice Educator Assessor</w:t>
      </w:r>
      <w:r w:rsidR="001124DE" w:rsidRPr="00AF3685">
        <w:rPr>
          <w:rFonts w:ascii="Aptos" w:hAnsi="Aptos" w:cs="Arial"/>
          <w:color w:val="1F497D" w:themeColor="text2"/>
        </w:rPr>
        <w:t>.</w:t>
      </w:r>
    </w:p>
    <w:p w14:paraId="5C437305" w14:textId="77777777" w:rsidR="00925B12" w:rsidRPr="00AF3685" w:rsidRDefault="00925B12" w:rsidP="001124DE">
      <w:pPr>
        <w:tabs>
          <w:tab w:val="left" w:pos="-1440"/>
        </w:tabs>
        <w:spacing w:line="276" w:lineRule="auto"/>
        <w:rPr>
          <w:rFonts w:ascii="Aptos" w:hAnsi="Aptos" w:cs="Arial"/>
          <w:color w:val="1F497D" w:themeColor="text2"/>
        </w:rPr>
      </w:pPr>
    </w:p>
    <w:p w14:paraId="46B270E2" w14:textId="77777777" w:rsidR="00693AEE" w:rsidRPr="00AF3685" w:rsidRDefault="00693AEE" w:rsidP="001124DE">
      <w:pPr>
        <w:tabs>
          <w:tab w:val="left" w:pos="-1440"/>
        </w:tabs>
        <w:spacing w:line="276" w:lineRule="auto"/>
        <w:rPr>
          <w:rFonts w:ascii="Aptos" w:hAnsi="Aptos" w:cs="Arial"/>
          <w:b/>
          <w:bCs/>
          <w:color w:val="1F497D" w:themeColor="text2"/>
        </w:rPr>
      </w:pPr>
      <w:r w:rsidRPr="00AF3685">
        <w:rPr>
          <w:rFonts w:ascii="Aptos" w:hAnsi="Aptos" w:cs="Arial"/>
          <w:b/>
          <w:bCs/>
          <w:color w:val="1F497D" w:themeColor="text2"/>
        </w:rPr>
        <w:t>The line manager undertakes to:</w:t>
      </w:r>
    </w:p>
    <w:p w14:paraId="46A17979" w14:textId="77777777" w:rsidR="00693AEE" w:rsidRPr="00AF3685" w:rsidRDefault="00693AEE" w:rsidP="001124DE">
      <w:pPr>
        <w:tabs>
          <w:tab w:val="left" w:pos="-1440"/>
        </w:tabs>
        <w:spacing w:line="276" w:lineRule="auto"/>
        <w:rPr>
          <w:rFonts w:ascii="Aptos" w:hAnsi="Aptos" w:cs="Arial"/>
          <w:color w:val="1F497D" w:themeColor="text2"/>
        </w:rPr>
      </w:pPr>
    </w:p>
    <w:p w14:paraId="3BBDFBF6" w14:textId="35952B3E" w:rsidR="00693AEE" w:rsidRPr="00AF3685" w:rsidRDefault="00693AEE" w:rsidP="006E0698">
      <w:pPr>
        <w:numPr>
          <w:ilvl w:val="0"/>
          <w:numId w:val="12"/>
        </w:numPr>
        <w:spacing w:line="276" w:lineRule="auto"/>
        <w:jc w:val="both"/>
        <w:rPr>
          <w:rFonts w:ascii="Aptos" w:hAnsi="Aptos" w:cs="Arial"/>
          <w:color w:val="1F497D" w:themeColor="text2"/>
        </w:rPr>
      </w:pPr>
      <w:r w:rsidRPr="00AF3685">
        <w:rPr>
          <w:rFonts w:ascii="Aptos" w:hAnsi="Aptos" w:cs="Arial"/>
          <w:color w:val="1F497D" w:themeColor="text2"/>
        </w:rPr>
        <w:t xml:space="preserve">To enable the </w:t>
      </w:r>
      <w:r w:rsidR="004B0ECF" w:rsidRPr="00AF3685">
        <w:rPr>
          <w:rFonts w:ascii="Aptos" w:hAnsi="Aptos" w:cs="Arial"/>
          <w:color w:val="1F497D" w:themeColor="text2"/>
        </w:rPr>
        <w:t>Trainee Practice Educator</w:t>
      </w:r>
      <w:r w:rsidR="00753AD6" w:rsidRPr="00AF3685">
        <w:rPr>
          <w:rFonts w:ascii="Aptos" w:hAnsi="Aptos" w:cs="Arial"/>
          <w:color w:val="1F497D" w:themeColor="text2"/>
        </w:rPr>
        <w:t xml:space="preserve"> </w:t>
      </w:r>
      <w:r w:rsidRPr="00AF3685">
        <w:rPr>
          <w:rFonts w:ascii="Aptos" w:hAnsi="Aptos" w:cs="Arial"/>
          <w:color w:val="1F497D" w:themeColor="text2"/>
        </w:rPr>
        <w:t>to attend all the teaching days.</w:t>
      </w:r>
    </w:p>
    <w:p w14:paraId="0277E084" w14:textId="77777777" w:rsidR="00693AEE" w:rsidRPr="00AF3685" w:rsidRDefault="00693AEE" w:rsidP="001124DE">
      <w:pPr>
        <w:spacing w:line="276" w:lineRule="auto"/>
        <w:jc w:val="both"/>
        <w:rPr>
          <w:rFonts w:ascii="Aptos" w:hAnsi="Aptos" w:cs="Arial"/>
          <w:color w:val="1F497D" w:themeColor="text2"/>
        </w:rPr>
      </w:pPr>
    </w:p>
    <w:p w14:paraId="4BECDAC1" w14:textId="36A8A8FD" w:rsidR="00693AEE" w:rsidRPr="00AF3685" w:rsidRDefault="00693AEE" w:rsidP="006E0698">
      <w:pPr>
        <w:numPr>
          <w:ilvl w:val="0"/>
          <w:numId w:val="12"/>
        </w:numPr>
        <w:spacing w:line="276" w:lineRule="auto"/>
        <w:jc w:val="both"/>
        <w:rPr>
          <w:rFonts w:ascii="Aptos" w:hAnsi="Aptos" w:cs="Arial"/>
          <w:color w:val="1F497D" w:themeColor="text2"/>
        </w:rPr>
      </w:pPr>
      <w:r w:rsidRPr="00AF3685">
        <w:rPr>
          <w:rFonts w:ascii="Aptos" w:hAnsi="Aptos" w:cs="Arial"/>
          <w:color w:val="1F497D" w:themeColor="text2"/>
        </w:rPr>
        <w:t xml:space="preserve">To enable the </w:t>
      </w:r>
      <w:r w:rsidR="004B0ECF" w:rsidRPr="00AF3685">
        <w:rPr>
          <w:rFonts w:ascii="Aptos" w:hAnsi="Aptos" w:cs="Arial"/>
          <w:color w:val="1F497D" w:themeColor="text2"/>
        </w:rPr>
        <w:t>Trainee Practice Educator</w:t>
      </w:r>
      <w:r w:rsidR="00753AD6" w:rsidRPr="00AF3685">
        <w:rPr>
          <w:rFonts w:ascii="Aptos" w:hAnsi="Aptos" w:cs="Arial"/>
          <w:color w:val="1F497D" w:themeColor="text2"/>
        </w:rPr>
        <w:t xml:space="preserve"> </w:t>
      </w:r>
      <w:r w:rsidRPr="00AF3685">
        <w:rPr>
          <w:rFonts w:ascii="Aptos" w:hAnsi="Aptos" w:cs="Arial"/>
          <w:color w:val="1F497D" w:themeColor="text2"/>
        </w:rPr>
        <w:t>to take all their study / self-managed learning days.</w:t>
      </w:r>
    </w:p>
    <w:p w14:paraId="5890FDCC" w14:textId="77777777" w:rsidR="00693AEE" w:rsidRPr="00AF3685" w:rsidRDefault="00693AEE" w:rsidP="001124DE">
      <w:pPr>
        <w:spacing w:line="276" w:lineRule="auto"/>
        <w:jc w:val="both"/>
        <w:rPr>
          <w:rFonts w:ascii="Aptos" w:hAnsi="Aptos" w:cs="Arial"/>
          <w:color w:val="1F497D" w:themeColor="text2"/>
        </w:rPr>
      </w:pPr>
    </w:p>
    <w:p w14:paraId="4D656A3A" w14:textId="683E9DB4" w:rsidR="00693AEE" w:rsidRPr="00AF3685" w:rsidRDefault="00693AEE" w:rsidP="006E0698">
      <w:pPr>
        <w:numPr>
          <w:ilvl w:val="0"/>
          <w:numId w:val="12"/>
        </w:numPr>
        <w:spacing w:line="276" w:lineRule="auto"/>
        <w:jc w:val="both"/>
        <w:rPr>
          <w:rFonts w:ascii="Aptos" w:hAnsi="Aptos" w:cs="Arial"/>
          <w:color w:val="1F497D" w:themeColor="text2"/>
        </w:rPr>
      </w:pPr>
      <w:r w:rsidRPr="00AF3685">
        <w:rPr>
          <w:rFonts w:ascii="Aptos" w:hAnsi="Aptos" w:cs="Arial"/>
          <w:color w:val="1F497D" w:themeColor="text2"/>
        </w:rPr>
        <w:t xml:space="preserve">To ensure that an observer is </w:t>
      </w:r>
      <w:r w:rsidR="00753AD6" w:rsidRPr="00AF3685">
        <w:rPr>
          <w:rFonts w:ascii="Aptos" w:hAnsi="Aptos" w:cs="Arial"/>
          <w:color w:val="1F497D" w:themeColor="text2"/>
        </w:rPr>
        <w:t>identified,</w:t>
      </w:r>
      <w:r w:rsidRPr="00AF3685">
        <w:rPr>
          <w:rFonts w:ascii="Aptos" w:hAnsi="Aptos" w:cs="Arial"/>
          <w:color w:val="1F497D" w:themeColor="text2"/>
        </w:rPr>
        <w:t xml:space="preserve"> and </w:t>
      </w:r>
      <w:r w:rsidR="003028FC" w:rsidRPr="00AF3685">
        <w:rPr>
          <w:rFonts w:ascii="Aptos" w:hAnsi="Aptos" w:cs="Arial"/>
          <w:color w:val="1F497D" w:themeColor="text2"/>
        </w:rPr>
        <w:t xml:space="preserve">Practice Educator Assessor </w:t>
      </w:r>
      <w:r w:rsidRPr="00AF3685">
        <w:rPr>
          <w:rFonts w:ascii="Aptos" w:hAnsi="Aptos" w:cs="Arial"/>
          <w:color w:val="1F497D" w:themeColor="text2"/>
        </w:rPr>
        <w:t xml:space="preserve">is appointed when appropriate (see section on </w:t>
      </w:r>
      <w:r w:rsidR="003028FC" w:rsidRPr="00AF3685">
        <w:rPr>
          <w:rFonts w:ascii="Aptos" w:hAnsi="Aptos" w:cs="Arial"/>
          <w:color w:val="1F497D" w:themeColor="text2"/>
        </w:rPr>
        <w:t>Practice Educator Assessor</w:t>
      </w:r>
      <w:r w:rsidRPr="00AF3685">
        <w:rPr>
          <w:rFonts w:ascii="Aptos" w:hAnsi="Aptos" w:cs="Arial"/>
          <w:color w:val="1F497D" w:themeColor="text2"/>
        </w:rPr>
        <w:t>)</w:t>
      </w:r>
    </w:p>
    <w:p w14:paraId="46A91B38" w14:textId="77777777" w:rsidR="00693AEE" w:rsidRPr="00AF3685" w:rsidRDefault="00693AEE" w:rsidP="001124DE">
      <w:pPr>
        <w:spacing w:line="276" w:lineRule="auto"/>
        <w:jc w:val="both"/>
        <w:rPr>
          <w:rFonts w:ascii="Aptos" w:hAnsi="Aptos" w:cs="Arial"/>
          <w:color w:val="1F497D" w:themeColor="text2"/>
        </w:rPr>
      </w:pPr>
    </w:p>
    <w:p w14:paraId="60861F9D" w14:textId="1B4D0E71" w:rsidR="00693AEE" w:rsidRPr="00AF3685" w:rsidRDefault="00693AEE" w:rsidP="006E0698">
      <w:pPr>
        <w:numPr>
          <w:ilvl w:val="0"/>
          <w:numId w:val="12"/>
        </w:numPr>
        <w:spacing w:line="276" w:lineRule="auto"/>
        <w:jc w:val="both"/>
        <w:rPr>
          <w:rFonts w:ascii="Aptos" w:hAnsi="Aptos" w:cs="Arial"/>
          <w:color w:val="1F497D" w:themeColor="text2"/>
        </w:rPr>
      </w:pPr>
      <w:r w:rsidRPr="00AF3685">
        <w:rPr>
          <w:rFonts w:ascii="Aptos" w:hAnsi="Aptos" w:cs="Arial"/>
          <w:color w:val="1F497D" w:themeColor="text2"/>
        </w:rPr>
        <w:t xml:space="preserve">In consultation with the </w:t>
      </w:r>
      <w:r w:rsidR="003028FC" w:rsidRPr="00AF3685">
        <w:rPr>
          <w:rFonts w:ascii="Aptos" w:hAnsi="Aptos" w:cs="Arial"/>
          <w:color w:val="1F497D" w:themeColor="text2"/>
        </w:rPr>
        <w:t>Practice Educator Assessor</w:t>
      </w:r>
      <w:r w:rsidRPr="00AF3685">
        <w:rPr>
          <w:rFonts w:ascii="Aptos" w:hAnsi="Aptos" w:cs="Arial"/>
          <w:color w:val="1F497D" w:themeColor="text2"/>
        </w:rPr>
        <w:t xml:space="preserve"> and the </w:t>
      </w:r>
      <w:r w:rsidR="00753AD6" w:rsidRPr="00AF3685">
        <w:rPr>
          <w:rFonts w:ascii="Aptos" w:hAnsi="Aptos" w:cs="Arial"/>
          <w:color w:val="1F497D" w:themeColor="text2"/>
        </w:rPr>
        <w:t>Trainee Practice Educator</w:t>
      </w:r>
      <w:r w:rsidRPr="00AF3685">
        <w:rPr>
          <w:rFonts w:ascii="Aptos" w:hAnsi="Aptos" w:cs="Arial"/>
          <w:color w:val="1F497D" w:themeColor="text2"/>
        </w:rPr>
        <w:t>, to ensure that the student has suitable opportunities to work with social work students and other learners.</w:t>
      </w:r>
    </w:p>
    <w:p w14:paraId="1477B5EF" w14:textId="77777777" w:rsidR="00693AEE" w:rsidRPr="00AF3685" w:rsidRDefault="00693AEE" w:rsidP="001124DE">
      <w:pPr>
        <w:spacing w:line="276" w:lineRule="auto"/>
        <w:jc w:val="both"/>
        <w:rPr>
          <w:rFonts w:ascii="Aptos" w:hAnsi="Aptos" w:cs="Arial"/>
          <w:color w:val="1F497D" w:themeColor="text2"/>
        </w:rPr>
      </w:pPr>
    </w:p>
    <w:p w14:paraId="4F8B5AE1" w14:textId="7082BF97" w:rsidR="00693AEE" w:rsidRPr="00AF3685" w:rsidRDefault="00693AEE" w:rsidP="006E0698">
      <w:pPr>
        <w:numPr>
          <w:ilvl w:val="0"/>
          <w:numId w:val="12"/>
        </w:numPr>
        <w:spacing w:line="276" w:lineRule="auto"/>
        <w:jc w:val="both"/>
        <w:rPr>
          <w:rFonts w:ascii="Aptos" w:hAnsi="Aptos" w:cs="Arial"/>
          <w:color w:val="1F497D" w:themeColor="text2"/>
        </w:rPr>
      </w:pPr>
      <w:r w:rsidRPr="00AF3685">
        <w:rPr>
          <w:rFonts w:ascii="Aptos" w:hAnsi="Aptos" w:cs="Arial"/>
          <w:color w:val="1F497D" w:themeColor="text2"/>
        </w:rPr>
        <w:t xml:space="preserve">To ensure that appropriate mentor support is provided by a person with </w:t>
      </w:r>
      <w:r w:rsidR="001124DE" w:rsidRPr="00AF3685">
        <w:rPr>
          <w:rFonts w:ascii="Aptos" w:hAnsi="Aptos" w:cs="Arial"/>
          <w:color w:val="1F497D" w:themeColor="text2"/>
        </w:rPr>
        <w:t xml:space="preserve">appropriate </w:t>
      </w:r>
      <w:r w:rsidRPr="00AF3685">
        <w:rPr>
          <w:rFonts w:ascii="Aptos" w:hAnsi="Aptos" w:cs="Arial"/>
          <w:color w:val="1F497D" w:themeColor="text2"/>
        </w:rPr>
        <w:t xml:space="preserve">practice education experience (this may be combined with the </w:t>
      </w:r>
      <w:r w:rsidR="00753AD6" w:rsidRPr="00AF3685">
        <w:rPr>
          <w:rFonts w:ascii="Aptos" w:hAnsi="Aptos" w:cs="Arial"/>
          <w:color w:val="1F497D" w:themeColor="text2"/>
        </w:rPr>
        <w:t>P</w:t>
      </w:r>
      <w:r w:rsidRPr="00AF3685">
        <w:rPr>
          <w:rFonts w:ascii="Aptos" w:hAnsi="Aptos" w:cs="Arial"/>
          <w:color w:val="1F497D" w:themeColor="text2"/>
        </w:rPr>
        <w:t>ractice</w:t>
      </w:r>
      <w:r w:rsidR="00753AD6" w:rsidRPr="00AF3685">
        <w:rPr>
          <w:rFonts w:ascii="Aptos" w:hAnsi="Aptos" w:cs="Arial"/>
          <w:color w:val="1F497D" w:themeColor="text2"/>
        </w:rPr>
        <w:t xml:space="preserve"> Educator A</w:t>
      </w:r>
      <w:r w:rsidRPr="00AF3685">
        <w:rPr>
          <w:rFonts w:ascii="Aptos" w:hAnsi="Aptos" w:cs="Arial"/>
          <w:color w:val="1F497D" w:themeColor="text2"/>
        </w:rPr>
        <w:t xml:space="preserve">ssessor’s role or may be provided by another identified person). </w:t>
      </w:r>
    </w:p>
    <w:p w14:paraId="302A4766" w14:textId="77777777" w:rsidR="00693AEE" w:rsidRPr="00AF3685" w:rsidRDefault="00693AEE" w:rsidP="001124DE">
      <w:pPr>
        <w:spacing w:line="276" w:lineRule="auto"/>
        <w:jc w:val="both"/>
        <w:rPr>
          <w:rFonts w:ascii="Aptos" w:hAnsi="Aptos" w:cs="Arial"/>
          <w:color w:val="1F497D" w:themeColor="text2"/>
        </w:rPr>
      </w:pPr>
    </w:p>
    <w:p w14:paraId="6101EFD7" w14:textId="6AF93958" w:rsidR="00693AEE" w:rsidRPr="00AF3685" w:rsidRDefault="00693AEE" w:rsidP="006E0698">
      <w:pPr>
        <w:numPr>
          <w:ilvl w:val="0"/>
          <w:numId w:val="12"/>
        </w:numPr>
        <w:spacing w:line="276" w:lineRule="auto"/>
        <w:jc w:val="both"/>
        <w:rPr>
          <w:rFonts w:ascii="Aptos" w:hAnsi="Aptos" w:cs="Arial"/>
          <w:color w:val="1F497D" w:themeColor="text2"/>
        </w:rPr>
      </w:pPr>
      <w:r w:rsidRPr="00AF3685">
        <w:rPr>
          <w:rFonts w:ascii="Aptos" w:hAnsi="Aptos" w:cs="Arial"/>
          <w:color w:val="1F497D" w:themeColor="text2"/>
        </w:rPr>
        <w:lastRenderedPageBreak/>
        <w:t xml:space="preserve">To use supervision to discuss the </w:t>
      </w:r>
      <w:r w:rsidR="00753AD6" w:rsidRPr="00AF3685">
        <w:rPr>
          <w:rFonts w:ascii="Aptos" w:hAnsi="Aptos" w:cs="Arial"/>
          <w:color w:val="1F497D" w:themeColor="text2"/>
        </w:rPr>
        <w:t xml:space="preserve">Trainee Practice Educator’s </w:t>
      </w:r>
      <w:r w:rsidRPr="00AF3685">
        <w:rPr>
          <w:rFonts w:ascii="Aptos" w:hAnsi="Aptos" w:cs="Arial"/>
          <w:color w:val="1F497D" w:themeColor="text2"/>
        </w:rPr>
        <w:t>progress on the programme, to support them to reflect on their experiences and the application of learning to practice.</w:t>
      </w:r>
    </w:p>
    <w:p w14:paraId="225AF881" w14:textId="77777777" w:rsidR="00693AEE" w:rsidRPr="00AF3685" w:rsidRDefault="00693AEE" w:rsidP="001124DE">
      <w:pPr>
        <w:spacing w:line="276" w:lineRule="auto"/>
        <w:jc w:val="both"/>
        <w:rPr>
          <w:rFonts w:ascii="Aptos" w:hAnsi="Aptos" w:cs="Arial"/>
          <w:color w:val="1F497D" w:themeColor="text2"/>
        </w:rPr>
      </w:pPr>
    </w:p>
    <w:p w14:paraId="16FC27D6" w14:textId="77777777" w:rsidR="00693AEE" w:rsidRPr="00AF3685" w:rsidRDefault="00693AEE" w:rsidP="001124DE">
      <w:pPr>
        <w:tabs>
          <w:tab w:val="left" w:pos="-1440"/>
        </w:tabs>
        <w:spacing w:line="276" w:lineRule="auto"/>
        <w:rPr>
          <w:rFonts w:ascii="Aptos" w:hAnsi="Aptos" w:cs="Arial"/>
          <w:color w:val="1F497D" w:themeColor="text2"/>
        </w:rPr>
      </w:pPr>
    </w:p>
    <w:p w14:paraId="6290EE58" w14:textId="77777777" w:rsidR="00693AEE" w:rsidRPr="00AF3685" w:rsidRDefault="00693AEE" w:rsidP="001124DE">
      <w:pPr>
        <w:tabs>
          <w:tab w:val="left" w:pos="-1440"/>
        </w:tabs>
        <w:spacing w:line="276" w:lineRule="auto"/>
        <w:rPr>
          <w:rFonts w:ascii="Aptos" w:hAnsi="Aptos" w:cs="Arial"/>
          <w:b/>
          <w:color w:val="1F497D" w:themeColor="text2"/>
        </w:rPr>
      </w:pPr>
      <w:r w:rsidRPr="00AF3685">
        <w:rPr>
          <w:rFonts w:ascii="Aptos" w:hAnsi="Aptos" w:cs="Arial"/>
          <w:b/>
          <w:color w:val="1F497D" w:themeColor="text2"/>
        </w:rPr>
        <w:t>DIFFICULTIES</w:t>
      </w:r>
    </w:p>
    <w:p w14:paraId="6D14893F" w14:textId="77777777" w:rsidR="00693AEE" w:rsidRPr="00AF3685" w:rsidRDefault="00693AEE" w:rsidP="001124DE">
      <w:pPr>
        <w:tabs>
          <w:tab w:val="left" w:pos="-1440"/>
        </w:tabs>
        <w:spacing w:line="276" w:lineRule="auto"/>
        <w:rPr>
          <w:rFonts w:ascii="Aptos" w:hAnsi="Aptos" w:cs="Arial"/>
          <w:color w:val="1F497D" w:themeColor="text2"/>
        </w:rPr>
      </w:pPr>
    </w:p>
    <w:p w14:paraId="47E22993" w14:textId="0C438574" w:rsidR="00693AEE" w:rsidRPr="00AF3685" w:rsidRDefault="00693AEE" w:rsidP="001124DE">
      <w:pPr>
        <w:spacing w:line="276" w:lineRule="auto"/>
        <w:rPr>
          <w:rFonts w:ascii="Aptos" w:hAnsi="Aptos" w:cs="Arial"/>
          <w:color w:val="1F497D" w:themeColor="text2"/>
        </w:rPr>
      </w:pPr>
      <w:r w:rsidRPr="00AF3685">
        <w:rPr>
          <w:rFonts w:ascii="Aptos" w:hAnsi="Aptos" w:cs="Arial"/>
          <w:color w:val="1F497D" w:themeColor="text2"/>
        </w:rPr>
        <w:t xml:space="preserve">In the event of disagreement between the </w:t>
      </w:r>
      <w:r w:rsidR="004B0ECF" w:rsidRPr="00AF3685">
        <w:rPr>
          <w:rFonts w:ascii="Aptos" w:hAnsi="Aptos" w:cs="Arial"/>
          <w:color w:val="1F497D" w:themeColor="text2"/>
        </w:rPr>
        <w:t>Trainee Practice Educator</w:t>
      </w:r>
      <w:r w:rsidR="00753AD6" w:rsidRPr="00AF3685">
        <w:rPr>
          <w:rFonts w:ascii="Aptos" w:hAnsi="Aptos" w:cs="Arial"/>
          <w:color w:val="1F497D" w:themeColor="text2"/>
        </w:rPr>
        <w:t xml:space="preserve"> </w:t>
      </w:r>
      <w:r w:rsidRPr="00AF3685">
        <w:rPr>
          <w:rFonts w:ascii="Aptos" w:hAnsi="Aptos" w:cs="Arial"/>
          <w:color w:val="1F497D" w:themeColor="text2"/>
        </w:rPr>
        <w:t xml:space="preserve">and the </w:t>
      </w:r>
      <w:r w:rsidR="003028FC" w:rsidRPr="00AF3685">
        <w:rPr>
          <w:rFonts w:ascii="Aptos" w:hAnsi="Aptos" w:cs="Arial"/>
          <w:color w:val="1F497D" w:themeColor="text2"/>
        </w:rPr>
        <w:t xml:space="preserve">Practice Educator Assessor </w:t>
      </w:r>
      <w:r w:rsidRPr="00AF3685">
        <w:rPr>
          <w:rFonts w:ascii="Aptos" w:hAnsi="Aptos" w:cs="Arial"/>
          <w:color w:val="1F497D" w:themeColor="text2"/>
        </w:rPr>
        <w:t xml:space="preserve">the two parties agree to discuss the issues first between themselves.  If a resolution is not possible the practice learning co-ordinator in the </w:t>
      </w:r>
      <w:r w:rsidR="00753AD6" w:rsidRPr="00AF3685">
        <w:rPr>
          <w:rFonts w:ascii="Aptos" w:hAnsi="Aptos" w:cs="Arial"/>
          <w:color w:val="1F497D" w:themeColor="text2"/>
        </w:rPr>
        <w:t xml:space="preserve">Trainee Practice Educator’s </w:t>
      </w:r>
      <w:r w:rsidRPr="00AF3685">
        <w:rPr>
          <w:rFonts w:ascii="Aptos" w:hAnsi="Aptos" w:cs="Arial"/>
          <w:color w:val="1F497D" w:themeColor="text2"/>
        </w:rPr>
        <w:t xml:space="preserve">employing agency and the student’s tutor from Bournemouth University should be informed and a </w:t>
      </w:r>
      <w:proofErr w:type="gramStart"/>
      <w:r w:rsidRPr="00AF3685">
        <w:rPr>
          <w:rFonts w:ascii="Aptos" w:hAnsi="Aptos" w:cs="Arial"/>
          <w:color w:val="1F497D" w:themeColor="text2"/>
        </w:rPr>
        <w:t>four way</w:t>
      </w:r>
      <w:proofErr w:type="gramEnd"/>
      <w:r w:rsidRPr="00AF3685">
        <w:rPr>
          <w:rFonts w:ascii="Aptos" w:hAnsi="Aptos" w:cs="Arial"/>
          <w:color w:val="1F497D" w:themeColor="text2"/>
        </w:rPr>
        <w:t xml:space="preserve"> meeting organised. Disagreements that cannot be resolved at the meeting will be dealt with through the employing agencies and / or University complaints procedure.</w:t>
      </w:r>
    </w:p>
    <w:p w14:paraId="4A61D7A0" w14:textId="77777777" w:rsidR="00693AEE" w:rsidRPr="00AF3685" w:rsidRDefault="00693AEE" w:rsidP="001124DE">
      <w:pPr>
        <w:spacing w:line="276" w:lineRule="auto"/>
        <w:rPr>
          <w:rFonts w:ascii="Aptos" w:hAnsi="Aptos" w:cs="Arial"/>
          <w:color w:val="1F497D" w:themeColor="text2"/>
        </w:rPr>
      </w:pPr>
    </w:p>
    <w:p w14:paraId="2699EC32" w14:textId="73145834" w:rsidR="00693AEE" w:rsidRPr="00AF3685" w:rsidRDefault="00693AEE" w:rsidP="001124DE">
      <w:pPr>
        <w:spacing w:line="276" w:lineRule="auto"/>
        <w:rPr>
          <w:rFonts w:ascii="Aptos" w:hAnsi="Aptos" w:cs="Arial"/>
          <w:color w:val="1F497D" w:themeColor="text2"/>
        </w:rPr>
      </w:pPr>
      <w:r w:rsidRPr="00AF3685">
        <w:rPr>
          <w:rFonts w:ascii="Aptos" w:hAnsi="Aptos" w:cs="Arial"/>
          <w:color w:val="1F497D" w:themeColor="text2"/>
        </w:rPr>
        <w:t xml:space="preserve">Where a </w:t>
      </w:r>
      <w:r w:rsidR="004B0ECF" w:rsidRPr="00AF3685">
        <w:rPr>
          <w:rFonts w:ascii="Aptos" w:hAnsi="Aptos" w:cs="Arial"/>
          <w:color w:val="1F497D" w:themeColor="text2"/>
        </w:rPr>
        <w:t>Trainee Practice Educator</w:t>
      </w:r>
      <w:r w:rsidR="00753AD6" w:rsidRPr="00AF3685">
        <w:rPr>
          <w:rFonts w:ascii="Aptos" w:hAnsi="Aptos" w:cs="Arial"/>
          <w:color w:val="1F497D" w:themeColor="text2"/>
        </w:rPr>
        <w:t xml:space="preserve"> </w:t>
      </w:r>
      <w:r w:rsidRPr="00AF3685">
        <w:rPr>
          <w:rFonts w:ascii="Aptos" w:hAnsi="Aptos" w:cs="Arial"/>
          <w:color w:val="1F497D" w:themeColor="text2"/>
        </w:rPr>
        <w:t xml:space="preserve">is assessed as being failing or marginal the </w:t>
      </w:r>
      <w:r w:rsidR="003028FC" w:rsidRPr="00AF3685">
        <w:rPr>
          <w:rFonts w:ascii="Aptos" w:hAnsi="Aptos" w:cs="Arial"/>
          <w:color w:val="1F497D" w:themeColor="text2"/>
        </w:rPr>
        <w:t xml:space="preserve">Practice Educator Assessor </w:t>
      </w:r>
      <w:r w:rsidRPr="00AF3685">
        <w:rPr>
          <w:rFonts w:ascii="Aptos" w:hAnsi="Aptos" w:cs="Arial"/>
          <w:color w:val="1F497D" w:themeColor="text2"/>
        </w:rPr>
        <w:t xml:space="preserve">and / or the </w:t>
      </w:r>
      <w:r w:rsidR="004B0ECF" w:rsidRPr="00AF3685">
        <w:rPr>
          <w:rFonts w:ascii="Aptos" w:hAnsi="Aptos" w:cs="Arial"/>
          <w:color w:val="1F497D" w:themeColor="text2"/>
        </w:rPr>
        <w:t>Trainee Practice Educator</w:t>
      </w:r>
      <w:r w:rsidR="00753AD6" w:rsidRPr="00AF3685">
        <w:rPr>
          <w:rFonts w:ascii="Aptos" w:hAnsi="Aptos" w:cs="Arial"/>
          <w:color w:val="1F497D" w:themeColor="text2"/>
        </w:rPr>
        <w:t xml:space="preserve"> </w:t>
      </w:r>
      <w:r w:rsidRPr="00AF3685">
        <w:rPr>
          <w:rFonts w:ascii="Aptos" w:hAnsi="Aptos" w:cs="Arial"/>
          <w:color w:val="1F497D" w:themeColor="text2"/>
        </w:rPr>
        <w:t xml:space="preserve">should contact the practice learning co-ordinator </w:t>
      </w:r>
      <w:r w:rsidRPr="00AF3685">
        <w:rPr>
          <w:rFonts w:ascii="Aptos" w:hAnsi="Aptos" w:cs="Arial"/>
          <w:b/>
          <w:color w:val="1F497D" w:themeColor="text2"/>
        </w:rPr>
        <w:t>and</w:t>
      </w:r>
      <w:r w:rsidRPr="00AF3685">
        <w:rPr>
          <w:rFonts w:ascii="Aptos" w:hAnsi="Aptos" w:cs="Arial"/>
          <w:color w:val="1F497D" w:themeColor="text2"/>
        </w:rPr>
        <w:t xml:space="preserve"> the </w:t>
      </w:r>
      <w:r w:rsidR="00753AD6" w:rsidRPr="00AF3685">
        <w:rPr>
          <w:rFonts w:ascii="Aptos" w:hAnsi="Aptos" w:cs="Arial"/>
          <w:color w:val="1F497D" w:themeColor="text2"/>
        </w:rPr>
        <w:t xml:space="preserve">Trainee Practice Educator’s </w:t>
      </w:r>
      <w:r w:rsidRPr="00AF3685">
        <w:rPr>
          <w:rFonts w:ascii="Aptos" w:hAnsi="Aptos" w:cs="Arial"/>
          <w:color w:val="1F497D" w:themeColor="text2"/>
        </w:rPr>
        <w:t xml:space="preserve">tutor from Bournemouth University at the earliest opportunity. The tutor will organise a </w:t>
      </w:r>
      <w:proofErr w:type="gramStart"/>
      <w:r w:rsidRPr="00AF3685">
        <w:rPr>
          <w:rFonts w:ascii="Aptos" w:hAnsi="Aptos" w:cs="Arial"/>
          <w:color w:val="1F497D" w:themeColor="text2"/>
        </w:rPr>
        <w:t>four way</w:t>
      </w:r>
      <w:proofErr w:type="gramEnd"/>
      <w:r w:rsidRPr="00AF3685">
        <w:rPr>
          <w:rFonts w:ascii="Aptos" w:hAnsi="Aptos" w:cs="Arial"/>
          <w:color w:val="1F497D" w:themeColor="text2"/>
        </w:rPr>
        <w:t xml:space="preserve"> meeting to negotiate and agree an action plan and agree developmental support for the </w:t>
      </w:r>
      <w:r w:rsidR="00753AD6" w:rsidRPr="00AF3685">
        <w:rPr>
          <w:rFonts w:ascii="Aptos" w:hAnsi="Aptos" w:cs="Arial"/>
          <w:color w:val="1F497D" w:themeColor="text2"/>
        </w:rPr>
        <w:t>Trainee Practice Educator</w:t>
      </w:r>
      <w:r w:rsidRPr="00AF3685">
        <w:rPr>
          <w:rFonts w:ascii="Aptos" w:hAnsi="Aptos" w:cs="Arial"/>
          <w:color w:val="1F497D" w:themeColor="text2"/>
        </w:rPr>
        <w:t xml:space="preserve">. </w:t>
      </w:r>
    </w:p>
    <w:p w14:paraId="7A06F02F" w14:textId="77777777" w:rsidR="00693AEE" w:rsidRPr="00AF3685" w:rsidRDefault="00693AEE" w:rsidP="001124DE">
      <w:pPr>
        <w:spacing w:line="276" w:lineRule="auto"/>
        <w:rPr>
          <w:rFonts w:ascii="Aptos" w:hAnsi="Aptos" w:cs="Arial"/>
          <w:color w:val="1F497D" w:themeColor="text2"/>
        </w:rPr>
      </w:pPr>
    </w:p>
    <w:p w14:paraId="7AA7DB0A" w14:textId="77777777" w:rsidR="00753AD6" w:rsidRPr="00AF3685" w:rsidRDefault="00753AD6" w:rsidP="001124DE">
      <w:pPr>
        <w:tabs>
          <w:tab w:val="left" w:pos="-1440"/>
        </w:tabs>
        <w:spacing w:line="276" w:lineRule="auto"/>
        <w:rPr>
          <w:rFonts w:ascii="Aptos" w:hAnsi="Aptos" w:cs="Arial"/>
          <w:color w:val="1F497D" w:themeColor="text2"/>
        </w:rPr>
      </w:pPr>
    </w:p>
    <w:p w14:paraId="2046A6C6" w14:textId="148B1369" w:rsidR="00693AEE" w:rsidRPr="00AF3685" w:rsidRDefault="00693AEE" w:rsidP="001124DE">
      <w:pPr>
        <w:spacing w:line="276" w:lineRule="auto"/>
        <w:rPr>
          <w:rFonts w:ascii="Aptos" w:hAnsi="Aptos" w:cs="Arial"/>
          <w:b/>
          <w:color w:val="1F497D" w:themeColor="text2"/>
        </w:rPr>
      </w:pPr>
      <w:r w:rsidRPr="00AF3685">
        <w:rPr>
          <w:rFonts w:ascii="Aptos" w:hAnsi="Aptos" w:cs="Arial"/>
          <w:b/>
          <w:color w:val="1F497D" w:themeColor="text2"/>
        </w:rPr>
        <w:t>OTHER ISSUES</w:t>
      </w:r>
    </w:p>
    <w:p w14:paraId="36745187" w14:textId="77777777" w:rsidR="00753AD6" w:rsidRPr="00AF3685" w:rsidRDefault="00753AD6" w:rsidP="001124DE">
      <w:pPr>
        <w:spacing w:line="276" w:lineRule="auto"/>
        <w:rPr>
          <w:rFonts w:ascii="Aptos" w:hAnsi="Aptos" w:cs="Arial"/>
          <w:b/>
          <w:color w:val="1F497D" w:themeColor="text2"/>
        </w:rPr>
      </w:pPr>
    </w:p>
    <w:p w14:paraId="5178C801" w14:textId="1F9BF345" w:rsidR="00693AEE" w:rsidRPr="00AF3685" w:rsidRDefault="00693AEE" w:rsidP="001124DE">
      <w:pPr>
        <w:spacing w:line="276" w:lineRule="auto"/>
        <w:rPr>
          <w:rFonts w:ascii="Aptos" w:hAnsi="Aptos" w:cs="Arial"/>
          <w:bCs/>
          <w:color w:val="1F497D" w:themeColor="text2"/>
        </w:rPr>
      </w:pPr>
      <w:r w:rsidRPr="00AF3685">
        <w:rPr>
          <w:rFonts w:ascii="Aptos" w:hAnsi="Aptos" w:cs="Arial"/>
          <w:bCs/>
          <w:color w:val="1F497D" w:themeColor="text2"/>
        </w:rPr>
        <w:t xml:space="preserve">The </w:t>
      </w:r>
      <w:r w:rsidR="003028FC" w:rsidRPr="00AF3685">
        <w:rPr>
          <w:rFonts w:ascii="Aptos" w:hAnsi="Aptos" w:cs="Arial"/>
          <w:bCs/>
          <w:color w:val="1F497D" w:themeColor="text2"/>
        </w:rPr>
        <w:t xml:space="preserve">Practice Educator Assessor </w:t>
      </w:r>
      <w:r w:rsidRPr="00AF3685">
        <w:rPr>
          <w:rFonts w:ascii="Aptos" w:hAnsi="Aptos" w:cs="Arial"/>
          <w:bCs/>
          <w:color w:val="1F497D" w:themeColor="text2"/>
        </w:rPr>
        <w:t xml:space="preserve">and </w:t>
      </w:r>
      <w:r w:rsidR="004B0ECF" w:rsidRPr="00AF3685">
        <w:rPr>
          <w:rFonts w:ascii="Aptos" w:hAnsi="Aptos" w:cs="Arial"/>
          <w:bCs/>
          <w:color w:val="1F497D" w:themeColor="text2"/>
        </w:rPr>
        <w:t>Trainee Practice Educator</w:t>
      </w:r>
      <w:r w:rsidR="00753AD6" w:rsidRPr="00AF3685">
        <w:rPr>
          <w:rFonts w:ascii="Aptos" w:hAnsi="Aptos" w:cs="Arial"/>
          <w:bCs/>
          <w:color w:val="1F497D" w:themeColor="text2"/>
        </w:rPr>
        <w:t xml:space="preserve"> </w:t>
      </w:r>
      <w:r w:rsidRPr="00AF3685">
        <w:rPr>
          <w:rFonts w:ascii="Aptos" w:hAnsi="Aptos" w:cs="Arial"/>
          <w:bCs/>
          <w:color w:val="1F497D" w:themeColor="text2"/>
        </w:rPr>
        <w:t xml:space="preserve">agree that evidence generated during participation on the programme will be used for the purpose of assessing the </w:t>
      </w:r>
      <w:r w:rsidR="004B0ECF" w:rsidRPr="00AF3685">
        <w:rPr>
          <w:rFonts w:ascii="Aptos" w:hAnsi="Aptos" w:cs="Arial"/>
          <w:b/>
          <w:color w:val="1F497D" w:themeColor="text2"/>
        </w:rPr>
        <w:t>Trainee Practice Educator</w:t>
      </w:r>
      <w:r w:rsidR="00753AD6" w:rsidRPr="00AF3685">
        <w:rPr>
          <w:rFonts w:ascii="Aptos" w:hAnsi="Aptos" w:cs="Arial"/>
          <w:b/>
          <w:color w:val="1F497D" w:themeColor="text2"/>
        </w:rPr>
        <w:t xml:space="preserve"> </w:t>
      </w:r>
      <w:r w:rsidRPr="00AF3685">
        <w:rPr>
          <w:rFonts w:ascii="Aptos" w:hAnsi="Aptos" w:cs="Arial"/>
          <w:b/>
          <w:color w:val="1F497D" w:themeColor="text2"/>
        </w:rPr>
        <w:t>only</w:t>
      </w:r>
      <w:r w:rsidRPr="00AF3685">
        <w:rPr>
          <w:rFonts w:ascii="Aptos" w:hAnsi="Aptos" w:cs="Arial"/>
          <w:bCs/>
          <w:color w:val="1F497D" w:themeColor="text2"/>
        </w:rPr>
        <w:t xml:space="preserve"> and for no other purpose.  Evidence may be destroyed on completion of the qualifying process.  </w:t>
      </w:r>
    </w:p>
    <w:p w14:paraId="219DB28B" w14:textId="77777777" w:rsidR="00693AEE" w:rsidRPr="00AF3685" w:rsidRDefault="00693AEE" w:rsidP="001124DE">
      <w:pPr>
        <w:spacing w:line="276" w:lineRule="auto"/>
        <w:rPr>
          <w:rFonts w:ascii="Aptos" w:hAnsi="Aptos" w:cs="Arial"/>
          <w:bCs/>
          <w:color w:val="1F497D" w:themeColor="text2"/>
        </w:rPr>
      </w:pPr>
    </w:p>
    <w:p w14:paraId="39D752B7" w14:textId="479D05BB" w:rsidR="00693AEE" w:rsidRPr="00AF3685" w:rsidRDefault="00693AEE" w:rsidP="001124DE">
      <w:pPr>
        <w:spacing w:line="276" w:lineRule="auto"/>
        <w:rPr>
          <w:rFonts w:ascii="Aptos" w:hAnsi="Aptos" w:cs="Arial"/>
          <w:bCs/>
          <w:color w:val="1F497D" w:themeColor="text2"/>
        </w:rPr>
      </w:pPr>
      <w:r w:rsidRPr="00AF3685">
        <w:rPr>
          <w:rFonts w:ascii="Aptos" w:hAnsi="Aptos" w:cs="Arial"/>
          <w:bCs/>
          <w:color w:val="1F497D" w:themeColor="text2"/>
        </w:rPr>
        <w:lastRenderedPageBreak/>
        <w:t xml:space="preserve">The </w:t>
      </w:r>
      <w:r w:rsidR="003028FC" w:rsidRPr="00AF3685">
        <w:rPr>
          <w:rFonts w:ascii="Aptos" w:hAnsi="Aptos" w:cs="Arial"/>
          <w:bCs/>
          <w:color w:val="1F497D" w:themeColor="text2"/>
        </w:rPr>
        <w:t xml:space="preserve">Practice Educator Assessor </w:t>
      </w:r>
      <w:r w:rsidRPr="00AF3685">
        <w:rPr>
          <w:rFonts w:ascii="Aptos" w:hAnsi="Aptos" w:cs="Arial"/>
          <w:bCs/>
          <w:color w:val="1F497D" w:themeColor="text2"/>
        </w:rPr>
        <w:t xml:space="preserve">must ensure that the </w:t>
      </w:r>
      <w:r w:rsidR="004B0ECF" w:rsidRPr="00AF3685">
        <w:rPr>
          <w:rFonts w:ascii="Aptos" w:hAnsi="Aptos" w:cs="Arial"/>
          <w:bCs/>
          <w:color w:val="1F497D" w:themeColor="text2"/>
        </w:rPr>
        <w:t>Trainee Practice Educator</w:t>
      </w:r>
      <w:r w:rsidR="00753AD6" w:rsidRPr="00AF3685">
        <w:rPr>
          <w:rFonts w:ascii="Aptos" w:hAnsi="Aptos" w:cs="Arial"/>
          <w:bCs/>
          <w:color w:val="1F497D" w:themeColor="text2"/>
        </w:rPr>
        <w:t xml:space="preserve"> </w:t>
      </w:r>
      <w:r w:rsidRPr="00AF3685">
        <w:rPr>
          <w:rFonts w:ascii="Aptos" w:hAnsi="Aptos" w:cs="Arial"/>
          <w:bCs/>
          <w:color w:val="1F497D" w:themeColor="text2"/>
        </w:rPr>
        <w:t xml:space="preserve">has informed the social work student that they themselves are being assessed and has sought agreement for documents to be seen by the </w:t>
      </w:r>
      <w:r w:rsidR="003028FC" w:rsidRPr="00AF3685">
        <w:rPr>
          <w:rFonts w:ascii="Aptos" w:hAnsi="Aptos" w:cs="Arial"/>
          <w:bCs/>
          <w:color w:val="1F497D" w:themeColor="text2"/>
        </w:rPr>
        <w:t xml:space="preserve">Practice Educator Assessor </w:t>
      </w:r>
      <w:r w:rsidRPr="00AF3685">
        <w:rPr>
          <w:rFonts w:ascii="Aptos" w:hAnsi="Aptos" w:cs="Arial"/>
          <w:bCs/>
          <w:color w:val="1F497D" w:themeColor="text2"/>
        </w:rPr>
        <w:t xml:space="preserve">and for direct observations to be undertaken. </w:t>
      </w:r>
    </w:p>
    <w:p w14:paraId="148D169E" w14:textId="77777777" w:rsidR="00693AEE" w:rsidRPr="00AF3685" w:rsidRDefault="00693AEE" w:rsidP="001124DE">
      <w:pPr>
        <w:spacing w:line="276" w:lineRule="auto"/>
        <w:rPr>
          <w:rFonts w:ascii="Aptos" w:hAnsi="Aptos" w:cs="Arial"/>
          <w:color w:val="1F497D" w:themeColor="text2"/>
        </w:rPr>
      </w:pPr>
    </w:p>
    <w:p w14:paraId="03A9609A" w14:textId="6AF23ACA" w:rsidR="00693AEE" w:rsidRPr="00AF3685" w:rsidRDefault="00693AEE" w:rsidP="001124DE">
      <w:pPr>
        <w:spacing w:line="276" w:lineRule="auto"/>
        <w:rPr>
          <w:rFonts w:ascii="Aptos" w:hAnsi="Aptos" w:cs="Arial"/>
          <w:color w:val="1F497D" w:themeColor="text2"/>
        </w:rPr>
      </w:pPr>
      <w:r w:rsidRPr="00AF3685">
        <w:rPr>
          <w:rFonts w:ascii="Aptos" w:hAnsi="Aptos" w:cs="Arial"/>
          <w:color w:val="1F497D" w:themeColor="text2"/>
        </w:rPr>
        <w:t xml:space="preserve">The </w:t>
      </w:r>
      <w:r w:rsidR="003028FC" w:rsidRPr="00AF3685">
        <w:rPr>
          <w:rFonts w:ascii="Aptos" w:hAnsi="Aptos" w:cs="Arial"/>
          <w:bCs/>
          <w:color w:val="1F497D" w:themeColor="text2"/>
        </w:rPr>
        <w:t>Practice Educator Assessor</w:t>
      </w:r>
      <w:r w:rsidR="003028FC" w:rsidRPr="00AF3685">
        <w:rPr>
          <w:rFonts w:ascii="Aptos" w:hAnsi="Aptos" w:cs="Arial"/>
          <w:b/>
          <w:color w:val="1F497D" w:themeColor="text2"/>
        </w:rPr>
        <w:t xml:space="preserve"> </w:t>
      </w:r>
      <w:r w:rsidRPr="00AF3685">
        <w:rPr>
          <w:rFonts w:ascii="Aptos" w:hAnsi="Aptos" w:cs="Arial"/>
          <w:color w:val="1F497D" w:themeColor="text2"/>
        </w:rPr>
        <w:t xml:space="preserve">agrees to abide by a code of confidentiality and will not discuss any issues pertaining to the placement, the </w:t>
      </w:r>
      <w:r w:rsidR="00753AD6" w:rsidRPr="00AF3685">
        <w:rPr>
          <w:rFonts w:ascii="Aptos" w:hAnsi="Aptos" w:cs="Arial"/>
          <w:color w:val="1F497D" w:themeColor="text2"/>
        </w:rPr>
        <w:t>Trainee Practice Educator</w:t>
      </w:r>
      <w:r w:rsidRPr="00AF3685">
        <w:rPr>
          <w:rFonts w:ascii="Aptos" w:hAnsi="Aptos" w:cs="Arial"/>
          <w:color w:val="1F497D" w:themeColor="text2"/>
        </w:rPr>
        <w:t>, and the student or service users outside of the assessment process.</w:t>
      </w:r>
    </w:p>
    <w:p w14:paraId="13EBA613" w14:textId="77777777" w:rsidR="00693AEE" w:rsidRPr="00AF3685" w:rsidRDefault="00693AEE" w:rsidP="001124DE">
      <w:pPr>
        <w:spacing w:line="276" w:lineRule="auto"/>
        <w:rPr>
          <w:rFonts w:ascii="Aptos" w:hAnsi="Aptos" w:cs="Arial"/>
          <w:color w:val="1F497D" w:themeColor="text2"/>
        </w:rPr>
      </w:pPr>
    </w:p>
    <w:p w14:paraId="524EEE3C" w14:textId="3BE55C2B" w:rsidR="00693AEE" w:rsidRDefault="00693AEE" w:rsidP="001124DE">
      <w:pPr>
        <w:spacing w:line="276" w:lineRule="auto"/>
        <w:rPr>
          <w:rFonts w:ascii="Aptos" w:hAnsi="Aptos" w:cs="Arial"/>
          <w:color w:val="1F497D" w:themeColor="text2"/>
        </w:rPr>
      </w:pPr>
      <w:r w:rsidRPr="00AF3685">
        <w:rPr>
          <w:rFonts w:ascii="Aptos" w:hAnsi="Aptos" w:cs="Arial"/>
          <w:color w:val="1F497D" w:themeColor="text2"/>
        </w:rPr>
        <w:t xml:space="preserve">The outcome of this assessment will not affect the decision of the </w:t>
      </w:r>
      <w:r w:rsidR="004B0ECF" w:rsidRPr="00AF3685">
        <w:rPr>
          <w:rFonts w:ascii="Aptos" w:hAnsi="Aptos" w:cs="Arial"/>
          <w:color w:val="1F497D" w:themeColor="text2"/>
        </w:rPr>
        <w:t>Trainee Practice Educator</w:t>
      </w:r>
      <w:r w:rsidR="00753AD6" w:rsidRPr="00AF3685">
        <w:rPr>
          <w:rFonts w:ascii="Aptos" w:hAnsi="Aptos" w:cs="Arial"/>
          <w:color w:val="1F497D" w:themeColor="text2"/>
        </w:rPr>
        <w:t xml:space="preserve"> </w:t>
      </w:r>
      <w:r w:rsidRPr="00AF3685">
        <w:rPr>
          <w:rFonts w:ascii="Aptos" w:hAnsi="Aptos" w:cs="Arial"/>
          <w:color w:val="1F497D" w:themeColor="text2"/>
        </w:rPr>
        <w:t>in respect of student assessment (i.e. failing or passing a student).</w:t>
      </w:r>
    </w:p>
    <w:p w14:paraId="38AD6959" w14:textId="77777777" w:rsidR="00714679" w:rsidRDefault="00714679" w:rsidP="001124DE">
      <w:pPr>
        <w:spacing w:line="276" w:lineRule="auto"/>
        <w:rPr>
          <w:rFonts w:ascii="Aptos" w:hAnsi="Aptos" w:cs="Arial"/>
          <w:color w:val="1F497D" w:themeColor="text2"/>
        </w:rPr>
      </w:pPr>
    </w:p>
    <w:p w14:paraId="307AF7AA" w14:textId="77777777" w:rsidR="00714679" w:rsidRPr="00AF3685" w:rsidRDefault="00714679" w:rsidP="001124DE">
      <w:pPr>
        <w:spacing w:line="276" w:lineRule="auto"/>
        <w:rPr>
          <w:rFonts w:ascii="Aptos" w:hAnsi="Aptos" w:cs="Arial"/>
          <w:color w:val="1F497D" w:themeColor="text2"/>
        </w:rPr>
      </w:pPr>
    </w:p>
    <w:p w14:paraId="26D37558" w14:textId="77777777" w:rsidR="006E0698" w:rsidRPr="00AF3685" w:rsidRDefault="006E0698" w:rsidP="001124DE">
      <w:pPr>
        <w:spacing w:line="276" w:lineRule="auto"/>
        <w:rPr>
          <w:rFonts w:ascii="Aptos" w:hAnsi="Aptos" w:cs="Arial"/>
          <w:color w:val="1F497D" w:themeColor="text2"/>
        </w:rPr>
      </w:pPr>
    </w:p>
    <w:tbl>
      <w:tblPr>
        <w:tblpPr w:leftFromText="180" w:rightFromText="180" w:vertAnchor="text" w:horzAnchor="margin" w:tblpXSpec="center" w:tblpY="-115"/>
        <w:tblW w:w="14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1"/>
        <w:gridCol w:w="10219"/>
      </w:tblGrid>
      <w:tr w:rsidR="006E0698" w:rsidRPr="00AF3685" w14:paraId="322BBE04" w14:textId="77777777" w:rsidTr="00714679">
        <w:trPr>
          <w:trHeight w:val="454"/>
        </w:trPr>
        <w:tc>
          <w:tcPr>
            <w:tcW w:w="46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55BF989" w14:textId="640AB5F6" w:rsidR="006E0698" w:rsidRPr="00AF3685" w:rsidRDefault="006E0698" w:rsidP="0055250C">
            <w:pPr>
              <w:spacing w:line="360" w:lineRule="auto"/>
              <w:rPr>
                <w:rFonts w:ascii="Aptos" w:hAnsi="Aptos" w:cs="Arial"/>
                <w:b/>
                <w:iCs/>
                <w:color w:val="1F497D" w:themeColor="text2"/>
              </w:rPr>
            </w:pPr>
            <w:r w:rsidRPr="00AF3685">
              <w:rPr>
                <w:rFonts w:ascii="Aptos" w:hAnsi="Aptos" w:cs="Arial"/>
                <w:b/>
                <w:iCs/>
                <w:color w:val="1F497D" w:themeColor="text2"/>
              </w:rPr>
              <w:t>Trainee Practice Educator Name</w:t>
            </w:r>
            <w:r w:rsidRPr="00AF3685">
              <w:rPr>
                <w:rFonts w:ascii="Aptos" w:hAnsi="Aptos" w:cs="Arial"/>
                <w:b/>
                <w:iCs/>
                <w:color w:val="1F497D" w:themeColor="text2"/>
              </w:rPr>
              <w:t xml:space="preserve"> and Date Signed</w:t>
            </w:r>
          </w:p>
          <w:p w14:paraId="2480D629" w14:textId="77777777" w:rsidR="006E0698" w:rsidRPr="00AF3685" w:rsidRDefault="006E0698" w:rsidP="0055250C">
            <w:pPr>
              <w:spacing w:line="360" w:lineRule="auto"/>
              <w:rPr>
                <w:rFonts w:ascii="Aptos" w:hAnsi="Aptos" w:cs="Arial"/>
                <w:iCs/>
                <w:color w:val="1F497D" w:themeColor="text2"/>
              </w:rPr>
            </w:pPr>
          </w:p>
        </w:tc>
        <w:tc>
          <w:tcPr>
            <w:tcW w:w="10219" w:type="dxa"/>
            <w:tcBorders>
              <w:top w:val="single" w:sz="4" w:space="0" w:color="auto"/>
              <w:left w:val="single" w:sz="4" w:space="0" w:color="auto"/>
              <w:bottom w:val="single" w:sz="4" w:space="0" w:color="auto"/>
              <w:right w:val="single" w:sz="4" w:space="0" w:color="auto"/>
            </w:tcBorders>
          </w:tcPr>
          <w:p w14:paraId="7DA4B11E" w14:textId="571E0E34" w:rsidR="006E0698" w:rsidRPr="00AF3685" w:rsidRDefault="006E0698" w:rsidP="0055250C">
            <w:pPr>
              <w:spacing w:line="360" w:lineRule="auto"/>
              <w:rPr>
                <w:rFonts w:ascii="Aptos" w:hAnsi="Aptos" w:cs="Arial"/>
                <w:iCs/>
                <w:color w:val="4F6228" w:themeColor="accent3" w:themeShade="80"/>
              </w:rPr>
            </w:pPr>
            <w:r w:rsidRPr="00AF3685">
              <w:rPr>
                <w:rFonts w:ascii="Aptos" w:hAnsi="Aptos" w:cs="Arial"/>
                <w:iCs/>
              </w:rPr>
              <w:t>[TYPE NAME</w:t>
            </w:r>
            <w:r w:rsidRPr="00AF3685">
              <w:rPr>
                <w:rFonts w:ascii="Aptos" w:hAnsi="Aptos" w:cs="Arial"/>
                <w:iCs/>
              </w:rPr>
              <w:t xml:space="preserve"> AND DATE</w:t>
            </w:r>
            <w:r w:rsidRPr="00AF3685">
              <w:rPr>
                <w:rFonts w:ascii="Aptos" w:hAnsi="Aptos" w:cs="Arial"/>
                <w:iCs/>
              </w:rPr>
              <w:t xml:space="preserve"> HERE]</w:t>
            </w:r>
          </w:p>
        </w:tc>
      </w:tr>
      <w:tr w:rsidR="006E0698" w:rsidRPr="00AF3685" w14:paraId="7C260BE0" w14:textId="77777777" w:rsidTr="00714679">
        <w:trPr>
          <w:trHeight w:val="454"/>
        </w:trPr>
        <w:tc>
          <w:tcPr>
            <w:tcW w:w="46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3256B81" w14:textId="697B5CC9" w:rsidR="006E0698" w:rsidRPr="00AF3685" w:rsidRDefault="006E0698" w:rsidP="0055250C">
            <w:pPr>
              <w:spacing w:line="360" w:lineRule="auto"/>
              <w:rPr>
                <w:rFonts w:ascii="Aptos" w:hAnsi="Aptos" w:cs="Arial"/>
                <w:b/>
                <w:iCs/>
                <w:color w:val="1F497D" w:themeColor="text2"/>
              </w:rPr>
            </w:pPr>
            <w:r w:rsidRPr="00AF3685">
              <w:rPr>
                <w:rFonts w:ascii="Aptos" w:hAnsi="Aptos" w:cs="Arial"/>
                <w:b/>
                <w:color w:val="1F497D" w:themeColor="text2"/>
              </w:rPr>
              <w:t>Practice Educator Assessor</w:t>
            </w:r>
            <w:r w:rsidRPr="00AF3685">
              <w:rPr>
                <w:rFonts w:ascii="Aptos" w:hAnsi="Aptos" w:cs="Arial"/>
                <w:b/>
                <w:color w:val="1F497D" w:themeColor="text2"/>
              </w:rPr>
              <w:t xml:space="preserve"> Name and Date Signed</w:t>
            </w:r>
          </w:p>
        </w:tc>
        <w:tc>
          <w:tcPr>
            <w:tcW w:w="10219" w:type="dxa"/>
            <w:tcBorders>
              <w:top w:val="single" w:sz="4" w:space="0" w:color="auto"/>
              <w:left w:val="single" w:sz="4" w:space="0" w:color="auto"/>
              <w:bottom w:val="single" w:sz="4" w:space="0" w:color="auto"/>
              <w:right w:val="single" w:sz="4" w:space="0" w:color="auto"/>
            </w:tcBorders>
          </w:tcPr>
          <w:p w14:paraId="5D9A1BB6" w14:textId="0E456EA1" w:rsidR="006E0698" w:rsidRPr="00AF3685" w:rsidRDefault="006E0698" w:rsidP="0055250C">
            <w:pPr>
              <w:spacing w:line="360" w:lineRule="auto"/>
              <w:rPr>
                <w:rFonts w:ascii="Aptos" w:hAnsi="Aptos" w:cs="Arial"/>
                <w:iCs/>
              </w:rPr>
            </w:pPr>
            <w:r w:rsidRPr="00AF3685">
              <w:rPr>
                <w:rFonts w:ascii="Aptos" w:hAnsi="Aptos" w:cs="Arial"/>
                <w:iCs/>
              </w:rPr>
              <w:t>[TYPE NAME AND DATE HERE]</w:t>
            </w:r>
          </w:p>
        </w:tc>
      </w:tr>
      <w:tr w:rsidR="006E0698" w:rsidRPr="00AF3685" w14:paraId="6DCEEAD7" w14:textId="77777777" w:rsidTr="00714679">
        <w:trPr>
          <w:trHeight w:val="454"/>
        </w:trPr>
        <w:tc>
          <w:tcPr>
            <w:tcW w:w="46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FDFCD15" w14:textId="43F0D2F9" w:rsidR="006E0698" w:rsidRPr="00AF3685" w:rsidRDefault="006E0698" w:rsidP="0055250C">
            <w:pPr>
              <w:spacing w:line="360" w:lineRule="auto"/>
              <w:rPr>
                <w:rFonts w:ascii="Aptos" w:hAnsi="Aptos" w:cs="Arial"/>
                <w:b/>
                <w:color w:val="1F497D" w:themeColor="text2"/>
              </w:rPr>
            </w:pPr>
            <w:r w:rsidRPr="00AF3685">
              <w:rPr>
                <w:rFonts w:ascii="Aptos" w:hAnsi="Aptos" w:cs="Arial"/>
                <w:b/>
                <w:color w:val="1F497D" w:themeColor="text2"/>
              </w:rPr>
              <w:t>Line Manager</w:t>
            </w:r>
            <w:r w:rsidRPr="00AF3685">
              <w:rPr>
                <w:rFonts w:ascii="Aptos" w:hAnsi="Aptos" w:cs="Arial"/>
                <w:b/>
                <w:color w:val="1F497D" w:themeColor="text2"/>
              </w:rPr>
              <w:t xml:space="preserve"> Name and Date Signed</w:t>
            </w:r>
          </w:p>
        </w:tc>
        <w:tc>
          <w:tcPr>
            <w:tcW w:w="10219" w:type="dxa"/>
            <w:tcBorders>
              <w:top w:val="single" w:sz="4" w:space="0" w:color="auto"/>
              <w:left w:val="single" w:sz="4" w:space="0" w:color="auto"/>
              <w:bottom w:val="single" w:sz="4" w:space="0" w:color="auto"/>
              <w:right w:val="single" w:sz="4" w:space="0" w:color="auto"/>
            </w:tcBorders>
          </w:tcPr>
          <w:p w14:paraId="17CB5029" w14:textId="18B1D774" w:rsidR="006E0698" w:rsidRPr="00AF3685" w:rsidRDefault="006E0698" w:rsidP="0055250C">
            <w:pPr>
              <w:spacing w:line="360" w:lineRule="auto"/>
              <w:rPr>
                <w:rFonts w:ascii="Aptos" w:hAnsi="Aptos" w:cs="Arial"/>
                <w:iCs/>
              </w:rPr>
            </w:pPr>
            <w:r w:rsidRPr="00AF3685">
              <w:rPr>
                <w:rFonts w:ascii="Aptos" w:hAnsi="Aptos" w:cs="Arial"/>
                <w:iCs/>
              </w:rPr>
              <w:t>[TYPE NAME AND DATE HERE]</w:t>
            </w:r>
          </w:p>
        </w:tc>
      </w:tr>
    </w:tbl>
    <w:p w14:paraId="78D58C84" w14:textId="77777777" w:rsidR="00EB1914" w:rsidRPr="00AF3685" w:rsidRDefault="00EB1914" w:rsidP="001124DE">
      <w:pPr>
        <w:spacing w:line="276" w:lineRule="auto"/>
        <w:rPr>
          <w:rFonts w:ascii="Aptos" w:hAnsi="Aptos" w:cs="Arial"/>
          <w:color w:val="1F497D" w:themeColor="text2"/>
        </w:rPr>
      </w:pPr>
    </w:p>
    <w:p w14:paraId="5A99B32D" w14:textId="77777777" w:rsidR="00FA31BE" w:rsidRPr="00AF3685" w:rsidRDefault="00FA31BE">
      <w:pPr>
        <w:spacing w:line="276" w:lineRule="auto"/>
        <w:rPr>
          <w:rFonts w:ascii="Aptos" w:hAnsi="Aptos" w:cs="Arial"/>
          <w:color w:val="1F497D" w:themeColor="text2"/>
        </w:rPr>
      </w:pPr>
    </w:p>
    <w:sectPr w:rsidR="00FA31BE" w:rsidRPr="00AF3685" w:rsidSect="00424044">
      <w:footerReference w:type="default" r:id="rId9"/>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0DD2D" w14:textId="77777777" w:rsidR="00475E73" w:rsidRDefault="00475E73">
      <w:r>
        <w:separator/>
      </w:r>
    </w:p>
  </w:endnote>
  <w:endnote w:type="continuationSeparator" w:id="0">
    <w:p w14:paraId="253527DF" w14:textId="77777777" w:rsidR="00475E73" w:rsidRDefault="0047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4497518"/>
      <w:docPartObj>
        <w:docPartGallery w:val="Page Numbers (Bottom of Page)"/>
        <w:docPartUnique/>
      </w:docPartObj>
    </w:sdtPr>
    <w:sdtEndPr>
      <w:rPr>
        <w:noProof/>
      </w:rPr>
    </w:sdtEndPr>
    <w:sdtContent>
      <w:p w14:paraId="2B56186C" w14:textId="7145B9C7" w:rsidR="001124DE" w:rsidRDefault="001124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E90AB1" w14:textId="77777777" w:rsidR="001124DE" w:rsidRDefault="00112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10C89" w14:textId="77777777" w:rsidR="00475E73" w:rsidRDefault="00475E73">
      <w:r>
        <w:separator/>
      </w:r>
    </w:p>
  </w:footnote>
  <w:footnote w:type="continuationSeparator" w:id="0">
    <w:p w14:paraId="781FFB6A" w14:textId="77777777" w:rsidR="00475E73" w:rsidRDefault="00475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66E4E"/>
    <w:multiLevelType w:val="hybridMultilevel"/>
    <w:tmpl w:val="1090CE08"/>
    <w:lvl w:ilvl="0" w:tplc="0CCC4D62">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A1041"/>
    <w:multiLevelType w:val="hybridMultilevel"/>
    <w:tmpl w:val="8F60C21A"/>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C141663"/>
    <w:multiLevelType w:val="hybridMultilevel"/>
    <w:tmpl w:val="35623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25261"/>
    <w:multiLevelType w:val="hybridMultilevel"/>
    <w:tmpl w:val="4C90C9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11D00"/>
    <w:multiLevelType w:val="hybridMultilevel"/>
    <w:tmpl w:val="1DF00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2744B"/>
    <w:multiLevelType w:val="hybridMultilevel"/>
    <w:tmpl w:val="367A60EE"/>
    <w:lvl w:ilvl="0" w:tplc="0CCC4D62">
      <w:start w:val="7"/>
      <w:numFmt w:val="bullet"/>
      <w:lvlText w:val="-"/>
      <w:lvlJc w:val="left"/>
      <w:pPr>
        <w:tabs>
          <w:tab w:val="num" w:pos="1080"/>
        </w:tabs>
        <w:ind w:left="1080" w:hanging="72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CB25957"/>
    <w:multiLevelType w:val="hybridMultilevel"/>
    <w:tmpl w:val="2ED87D7A"/>
    <w:lvl w:ilvl="0" w:tplc="0CCC4D62">
      <w:start w:val="7"/>
      <w:numFmt w:val="bullet"/>
      <w:lvlText w:val="-"/>
      <w:lvlJc w:val="left"/>
      <w:pPr>
        <w:tabs>
          <w:tab w:val="num" w:pos="1080"/>
        </w:tabs>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5603D"/>
    <w:multiLevelType w:val="hybridMultilevel"/>
    <w:tmpl w:val="B0900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10983"/>
    <w:multiLevelType w:val="hybridMultilevel"/>
    <w:tmpl w:val="347E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17D16"/>
    <w:multiLevelType w:val="hybridMultilevel"/>
    <w:tmpl w:val="F454D7C2"/>
    <w:lvl w:ilvl="0" w:tplc="0CCC4D62">
      <w:start w:val="7"/>
      <w:numFmt w:val="bullet"/>
      <w:lvlText w:val="-"/>
      <w:lvlJc w:val="left"/>
      <w:pPr>
        <w:tabs>
          <w:tab w:val="num" w:pos="1080"/>
        </w:tabs>
        <w:ind w:left="1080" w:hanging="72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D7D785C"/>
    <w:multiLevelType w:val="hybridMultilevel"/>
    <w:tmpl w:val="7954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A747A"/>
    <w:multiLevelType w:val="hybridMultilevel"/>
    <w:tmpl w:val="BBB007F6"/>
    <w:lvl w:ilvl="0" w:tplc="08090001">
      <w:start w:val="1"/>
      <w:numFmt w:val="bullet"/>
      <w:lvlText w:val=""/>
      <w:lvlJc w:val="left"/>
      <w:pPr>
        <w:tabs>
          <w:tab w:val="num" w:pos="1080"/>
        </w:tabs>
        <w:ind w:left="1080" w:hanging="72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43E05B9"/>
    <w:multiLevelType w:val="hybridMultilevel"/>
    <w:tmpl w:val="B6A8E1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CB6DEB"/>
    <w:multiLevelType w:val="hybridMultilevel"/>
    <w:tmpl w:val="5F105C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E255CE5"/>
    <w:multiLevelType w:val="hybridMultilevel"/>
    <w:tmpl w:val="ADAC3E9E"/>
    <w:lvl w:ilvl="0" w:tplc="08090003">
      <w:start w:val="1"/>
      <w:numFmt w:val="bullet"/>
      <w:lvlText w:val="o"/>
      <w:lvlJc w:val="left"/>
      <w:pPr>
        <w:tabs>
          <w:tab w:val="num" w:pos="1800"/>
        </w:tabs>
        <w:ind w:left="1800" w:hanging="360"/>
      </w:pPr>
      <w:rPr>
        <w:rFonts w:ascii="Courier New" w:hAnsi="Courier New" w:cs="Courier New"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0751694"/>
    <w:multiLevelType w:val="hybridMultilevel"/>
    <w:tmpl w:val="A11E6F26"/>
    <w:lvl w:ilvl="0" w:tplc="0CCC4D62">
      <w:start w:val="7"/>
      <w:numFmt w:val="bullet"/>
      <w:lvlText w:val="-"/>
      <w:lvlJc w:val="left"/>
      <w:pPr>
        <w:tabs>
          <w:tab w:val="num" w:pos="1440"/>
        </w:tabs>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ECB1333"/>
    <w:multiLevelType w:val="hybridMultilevel"/>
    <w:tmpl w:val="981A9B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889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397998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8887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9281919">
    <w:abstractNumId w:val="0"/>
  </w:num>
  <w:num w:numId="5" w16cid:durableId="183934869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578005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5158868">
    <w:abstractNumId w:val="7"/>
  </w:num>
  <w:num w:numId="8" w16cid:durableId="727416327">
    <w:abstractNumId w:val="4"/>
  </w:num>
  <w:num w:numId="9" w16cid:durableId="1399090006">
    <w:abstractNumId w:val="3"/>
  </w:num>
  <w:num w:numId="10" w16cid:durableId="613287615">
    <w:abstractNumId w:val="15"/>
  </w:num>
  <w:num w:numId="11" w16cid:durableId="1136072928">
    <w:abstractNumId w:val="16"/>
  </w:num>
  <w:num w:numId="12" w16cid:durableId="1267152491">
    <w:abstractNumId w:val="12"/>
  </w:num>
  <w:num w:numId="13" w16cid:durableId="1172601122">
    <w:abstractNumId w:val="10"/>
  </w:num>
  <w:num w:numId="14" w16cid:durableId="81223580">
    <w:abstractNumId w:val="6"/>
  </w:num>
  <w:num w:numId="15" w16cid:durableId="1108816523">
    <w:abstractNumId w:val="8"/>
  </w:num>
  <w:num w:numId="16" w16cid:durableId="1305505772">
    <w:abstractNumId w:val="2"/>
  </w:num>
  <w:num w:numId="17" w16cid:durableId="430783477">
    <w:abstractNumId w:val="14"/>
  </w:num>
  <w:num w:numId="18" w16cid:durableId="385177640">
    <w:abstractNumId w:val="13"/>
  </w:num>
  <w:num w:numId="19" w16cid:durableId="771166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AEE"/>
    <w:rsid w:val="000235FE"/>
    <w:rsid w:val="00045B58"/>
    <w:rsid w:val="001124DE"/>
    <w:rsid w:val="002106A1"/>
    <w:rsid w:val="00292E29"/>
    <w:rsid w:val="003028FC"/>
    <w:rsid w:val="003624AE"/>
    <w:rsid w:val="00401449"/>
    <w:rsid w:val="00424044"/>
    <w:rsid w:val="00475E73"/>
    <w:rsid w:val="004B0ECF"/>
    <w:rsid w:val="004B77A0"/>
    <w:rsid w:val="004E45B5"/>
    <w:rsid w:val="005F30F0"/>
    <w:rsid w:val="00693AEE"/>
    <w:rsid w:val="006D6324"/>
    <w:rsid w:val="006E0698"/>
    <w:rsid w:val="00714679"/>
    <w:rsid w:val="00753AD6"/>
    <w:rsid w:val="007E1312"/>
    <w:rsid w:val="008D07A9"/>
    <w:rsid w:val="00925B12"/>
    <w:rsid w:val="009353B0"/>
    <w:rsid w:val="00951790"/>
    <w:rsid w:val="009F37C4"/>
    <w:rsid w:val="00A45947"/>
    <w:rsid w:val="00AF3685"/>
    <w:rsid w:val="00C064C4"/>
    <w:rsid w:val="00CC2542"/>
    <w:rsid w:val="00E225E0"/>
    <w:rsid w:val="00E46097"/>
    <w:rsid w:val="00E71126"/>
    <w:rsid w:val="00EB1914"/>
    <w:rsid w:val="00F4552A"/>
    <w:rsid w:val="00F667FB"/>
    <w:rsid w:val="00F974EA"/>
    <w:rsid w:val="00FA31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9C00"/>
  <w15:docId w15:val="{0E196F56-6AAA-4659-AA9D-43F984F3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3AEE"/>
    <w:pPr>
      <w:tabs>
        <w:tab w:val="center" w:pos="4153"/>
        <w:tab w:val="right" w:pos="8306"/>
      </w:tabs>
    </w:pPr>
    <w:rPr>
      <w:sz w:val="20"/>
      <w:szCs w:val="20"/>
      <w:lang w:eastAsia="en-GB"/>
    </w:rPr>
  </w:style>
  <w:style w:type="character" w:customStyle="1" w:styleId="HeaderChar">
    <w:name w:val="Header Char"/>
    <w:basedOn w:val="DefaultParagraphFont"/>
    <w:link w:val="Header"/>
    <w:uiPriority w:val="99"/>
    <w:rsid w:val="00693AEE"/>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124DE"/>
    <w:pPr>
      <w:tabs>
        <w:tab w:val="center" w:pos="4513"/>
        <w:tab w:val="right" w:pos="9026"/>
      </w:tabs>
    </w:pPr>
  </w:style>
  <w:style w:type="character" w:customStyle="1" w:styleId="FooterChar">
    <w:name w:val="Footer Char"/>
    <w:basedOn w:val="DefaultParagraphFont"/>
    <w:link w:val="Footer"/>
    <w:uiPriority w:val="99"/>
    <w:rsid w:val="001124DE"/>
    <w:rPr>
      <w:rFonts w:ascii="Times New Roman" w:eastAsia="Times New Roman" w:hAnsi="Times New Roman" w:cs="Times New Roman"/>
      <w:sz w:val="24"/>
      <w:szCs w:val="24"/>
    </w:rPr>
  </w:style>
  <w:style w:type="paragraph" w:styleId="ListParagraph">
    <w:name w:val="List Paragraph"/>
    <w:basedOn w:val="Normal"/>
    <w:uiPriority w:val="34"/>
    <w:qFormat/>
    <w:rsid w:val="00A45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8A603-B21C-4D2B-B10A-4447A3E5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Williams</dc:creator>
  <cp:lastModifiedBy>Louise Oliver</cp:lastModifiedBy>
  <cp:revision>21</cp:revision>
  <cp:lastPrinted>2022-08-01T15:28:00Z</cp:lastPrinted>
  <dcterms:created xsi:type="dcterms:W3CDTF">2023-08-17T14:19:00Z</dcterms:created>
  <dcterms:modified xsi:type="dcterms:W3CDTF">2024-07-19T15:28:00Z</dcterms:modified>
</cp:coreProperties>
</file>