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C5B58" w14:textId="77777777" w:rsidR="00623A09" w:rsidRDefault="00623A09" w:rsidP="00623A09">
      <w:pPr>
        <w:pStyle w:val="NormalWeb"/>
        <w:shd w:val="clear" w:color="auto" w:fill="FFFFFF"/>
        <w:spacing w:before="0" w:beforeAutospacing="0" w:after="0" w:afterAutospacing="0"/>
        <w:jc w:val="center"/>
        <w:rPr>
          <w:rFonts w:ascii="Arial" w:hAnsi="Arial" w:cs="Arial"/>
          <w:b/>
          <w:bCs/>
          <w:color w:val="6F7287"/>
          <w:sz w:val="36"/>
          <w:szCs w:val="36"/>
        </w:rPr>
      </w:pPr>
      <w:r>
        <w:rPr>
          <w:noProof/>
        </w:rPr>
        <w:drawing>
          <wp:inline distT="0" distB="0" distL="0" distR="0" wp14:anchorId="277B4E51" wp14:editId="59FC051F">
            <wp:extent cx="3512185" cy="833881"/>
            <wp:effectExtent l="0" t="0" r="0" b="4445"/>
            <wp:docPr id="59358993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89936" name="Picture 1" descr="A close-up of a logo&#10;&#10;Description automatically generated"/>
                    <pic:cNvPicPr/>
                  </pic:nvPicPr>
                  <pic:blipFill>
                    <a:blip r:embed="rId5"/>
                    <a:stretch>
                      <a:fillRect/>
                    </a:stretch>
                  </pic:blipFill>
                  <pic:spPr>
                    <a:xfrm>
                      <a:off x="0" y="0"/>
                      <a:ext cx="3533652" cy="838978"/>
                    </a:xfrm>
                    <a:prstGeom prst="rect">
                      <a:avLst/>
                    </a:prstGeom>
                  </pic:spPr>
                </pic:pic>
              </a:graphicData>
            </a:graphic>
          </wp:inline>
        </w:drawing>
      </w:r>
    </w:p>
    <w:p w14:paraId="02C40058" w14:textId="53AEC829" w:rsidR="00B62496" w:rsidRPr="00E60110" w:rsidRDefault="00623A09" w:rsidP="00CC0B1C">
      <w:pPr>
        <w:pStyle w:val="NormalWeb"/>
        <w:shd w:val="clear" w:color="auto" w:fill="FFFFFF"/>
        <w:spacing w:before="0" w:beforeAutospacing="0" w:after="0" w:afterAutospacing="0"/>
        <w:jc w:val="center"/>
        <w:rPr>
          <w:rFonts w:ascii="Arial" w:hAnsi="Arial" w:cs="Arial"/>
          <w:b/>
          <w:bCs/>
          <w:color w:val="6F7287"/>
          <w:sz w:val="28"/>
          <w:szCs w:val="28"/>
        </w:rPr>
      </w:pPr>
      <w:r w:rsidRPr="00E60110">
        <w:rPr>
          <w:rFonts w:ascii="Arial" w:hAnsi="Arial" w:cs="Arial"/>
          <w:b/>
          <w:bCs/>
          <w:color w:val="6F7287"/>
          <w:sz w:val="28"/>
          <w:szCs w:val="28"/>
        </w:rPr>
        <w:t>Practice Education Learning Partnership</w:t>
      </w:r>
      <w:r w:rsidR="00CC71B9" w:rsidRPr="00E60110">
        <w:rPr>
          <w:rFonts w:ascii="Arial" w:hAnsi="Arial" w:cs="Arial"/>
          <w:b/>
          <w:bCs/>
          <w:color w:val="6F7287"/>
          <w:sz w:val="28"/>
          <w:szCs w:val="28"/>
        </w:rPr>
        <w:t xml:space="preserve"> (PELP)</w:t>
      </w:r>
    </w:p>
    <w:p w14:paraId="38815CFC" w14:textId="77777777" w:rsidR="00EC59BE" w:rsidRDefault="005A6AE7" w:rsidP="005A6AE7">
      <w:pPr>
        <w:pStyle w:val="NormalWeb"/>
        <w:shd w:val="clear" w:color="auto" w:fill="FFFFFF"/>
        <w:jc w:val="center"/>
        <w:rPr>
          <w:rFonts w:ascii="Arial" w:hAnsi="Arial" w:cs="Arial"/>
          <w:b/>
          <w:bCs/>
          <w:color w:val="0070C0"/>
          <w:sz w:val="28"/>
          <w:szCs w:val="28"/>
        </w:rPr>
      </w:pPr>
      <w:r w:rsidRPr="009910F9">
        <w:rPr>
          <w:rFonts w:ascii="Arial" w:hAnsi="Arial" w:cs="Arial"/>
          <w:b/>
          <w:bCs/>
          <w:color w:val="0070C0"/>
          <w:sz w:val="28"/>
          <w:szCs w:val="28"/>
        </w:rPr>
        <w:t xml:space="preserve">Connect, Reflect &amp; Learn </w:t>
      </w:r>
    </w:p>
    <w:p w14:paraId="31773E5B" w14:textId="55D90411" w:rsidR="005A6AE7" w:rsidRPr="00E60110" w:rsidRDefault="00EC59BE" w:rsidP="005A6AE7">
      <w:pPr>
        <w:pStyle w:val="NormalWeb"/>
        <w:shd w:val="clear" w:color="auto" w:fill="FFFFFF"/>
        <w:jc w:val="center"/>
        <w:rPr>
          <w:rFonts w:ascii="Arial" w:hAnsi="Arial" w:cs="Arial"/>
          <w:b/>
          <w:bCs/>
          <w:color w:val="6F7287"/>
          <w:sz w:val="28"/>
          <w:szCs w:val="28"/>
        </w:rPr>
      </w:pPr>
      <w:r w:rsidRPr="00E60110">
        <w:rPr>
          <w:rFonts w:ascii="Arial" w:hAnsi="Arial" w:cs="Arial"/>
          <w:b/>
          <w:bCs/>
          <w:color w:val="6F7287"/>
          <w:sz w:val="28"/>
          <w:szCs w:val="28"/>
        </w:rPr>
        <w:t xml:space="preserve">CPD </w:t>
      </w:r>
      <w:r>
        <w:rPr>
          <w:rFonts w:ascii="Arial" w:hAnsi="Arial" w:cs="Arial"/>
          <w:b/>
          <w:bCs/>
          <w:color w:val="6F7287"/>
          <w:sz w:val="28"/>
          <w:szCs w:val="28"/>
        </w:rPr>
        <w:t xml:space="preserve">‘bite size’ </w:t>
      </w:r>
      <w:r w:rsidR="005A6AE7" w:rsidRPr="00E60110">
        <w:rPr>
          <w:rFonts w:ascii="Arial" w:hAnsi="Arial" w:cs="Arial"/>
          <w:b/>
          <w:bCs/>
          <w:color w:val="6F7287"/>
          <w:sz w:val="28"/>
          <w:szCs w:val="28"/>
        </w:rPr>
        <w:t xml:space="preserve">series for Practice Educators and Placement Supervisors </w:t>
      </w:r>
    </w:p>
    <w:p w14:paraId="2CAAE3BC" w14:textId="26609B3B" w:rsidR="00FD7EA1" w:rsidRDefault="00FD7EA1" w:rsidP="00FD7EA1">
      <w:pPr>
        <w:pStyle w:val="NormalWeb"/>
        <w:shd w:val="clear" w:color="auto" w:fill="FFFFFF"/>
        <w:spacing w:before="0" w:beforeAutospacing="0" w:after="0" w:afterAutospacing="0"/>
        <w:rPr>
          <w:rFonts w:ascii="Arial" w:hAnsi="Arial" w:cs="Arial"/>
          <w:b/>
          <w:bCs/>
          <w:color w:val="6F7287"/>
        </w:rPr>
      </w:pPr>
    </w:p>
    <w:p w14:paraId="7B7743B9" w14:textId="794667D6" w:rsidR="00F42DBA" w:rsidRDefault="00CC0B1C" w:rsidP="00CC0B1C">
      <w:pPr>
        <w:pStyle w:val="NormalWeb"/>
        <w:shd w:val="clear" w:color="auto" w:fill="FFFFFF"/>
        <w:spacing w:before="0" w:beforeAutospacing="0" w:after="0" w:afterAutospacing="0"/>
        <w:jc w:val="center"/>
        <w:rPr>
          <w:rFonts w:ascii="Arial" w:hAnsi="Arial" w:cs="Arial"/>
          <w:b/>
          <w:bCs/>
          <w:color w:val="6F7287"/>
        </w:rPr>
      </w:pPr>
      <w:r>
        <w:rPr>
          <w:noProof/>
        </w:rPr>
        <w:drawing>
          <wp:inline distT="0" distB="0" distL="0" distR="0" wp14:anchorId="1D0A633F" wp14:editId="4A83A142">
            <wp:extent cx="2762027" cy="1816564"/>
            <wp:effectExtent l="0" t="0" r="635" b="0"/>
            <wp:docPr id="7721986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198625" name=""/>
                    <pic:cNvPicPr/>
                  </pic:nvPicPr>
                  <pic:blipFill>
                    <a:blip r:embed="rId6"/>
                    <a:stretch>
                      <a:fillRect/>
                    </a:stretch>
                  </pic:blipFill>
                  <pic:spPr>
                    <a:xfrm>
                      <a:off x="0" y="0"/>
                      <a:ext cx="2771374" cy="1822712"/>
                    </a:xfrm>
                    <a:prstGeom prst="rect">
                      <a:avLst/>
                    </a:prstGeom>
                  </pic:spPr>
                </pic:pic>
              </a:graphicData>
            </a:graphic>
          </wp:inline>
        </w:drawing>
      </w:r>
    </w:p>
    <w:p w14:paraId="24D02817" w14:textId="77777777" w:rsidR="00F42DBA" w:rsidRDefault="00F42DBA" w:rsidP="00FD7EA1">
      <w:pPr>
        <w:pStyle w:val="NormalWeb"/>
        <w:shd w:val="clear" w:color="auto" w:fill="FFFFFF"/>
        <w:spacing w:before="0" w:beforeAutospacing="0" w:after="0" w:afterAutospacing="0"/>
        <w:rPr>
          <w:rFonts w:ascii="Arial" w:hAnsi="Arial" w:cs="Arial"/>
          <w:b/>
          <w:bCs/>
          <w:color w:val="6F7287"/>
        </w:rPr>
      </w:pPr>
    </w:p>
    <w:p w14:paraId="4293B525" w14:textId="77777777" w:rsidR="00F42DBA" w:rsidRDefault="00F42DBA" w:rsidP="00FD7EA1">
      <w:pPr>
        <w:pStyle w:val="NormalWeb"/>
        <w:shd w:val="clear" w:color="auto" w:fill="FFFFFF"/>
        <w:spacing w:before="0" w:beforeAutospacing="0" w:after="0" w:afterAutospacing="0"/>
        <w:rPr>
          <w:rFonts w:ascii="Arial" w:hAnsi="Arial" w:cs="Arial"/>
          <w:b/>
          <w:bCs/>
          <w:color w:val="6F7287"/>
        </w:rPr>
      </w:pPr>
    </w:p>
    <w:p w14:paraId="2F30A7D4" w14:textId="3428BFCE" w:rsidR="00623A09" w:rsidRPr="00B35551" w:rsidRDefault="00623A09" w:rsidP="00FD7EA1">
      <w:pPr>
        <w:pStyle w:val="NormalWeb"/>
        <w:shd w:val="clear" w:color="auto" w:fill="FFFFFF"/>
        <w:spacing w:before="0" w:beforeAutospacing="0" w:after="0" w:afterAutospacing="0"/>
        <w:rPr>
          <w:rFonts w:ascii="Arial" w:hAnsi="Arial" w:cs="Arial"/>
          <w:b/>
          <w:bCs/>
          <w:color w:val="6F7287"/>
          <w:sz w:val="28"/>
          <w:szCs w:val="28"/>
        </w:rPr>
      </w:pPr>
      <w:r w:rsidRPr="00B35551">
        <w:rPr>
          <w:rFonts w:ascii="Arial" w:hAnsi="Arial" w:cs="Arial"/>
          <w:b/>
          <w:bCs/>
          <w:color w:val="6F7287"/>
          <w:sz w:val="28"/>
          <w:szCs w:val="28"/>
        </w:rPr>
        <w:t xml:space="preserve">When: </w:t>
      </w:r>
      <w:r w:rsidR="004F7D11">
        <w:rPr>
          <w:rFonts w:ascii="Arial" w:hAnsi="Arial" w:cs="Arial"/>
          <w:b/>
          <w:bCs/>
          <w:color w:val="6F7287"/>
          <w:sz w:val="28"/>
          <w:szCs w:val="28"/>
        </w:rPr>
        <w:t>21</w:t>
      </w:r>
      <w:r w:rsidR="004F7D11" w:rsidRPr="004F7D11">
        <w:rPr>
          <w:rFonts w:ascii="Arial" w:hAnsi="Arial" w:cs="Arial"/>
          <w:b/>
          <w:bCs/>
          <w:color w:val="6F7287"/>
          <w:sz w:val="28"/>
          <w:szCs w:val="28"/>
          <w:vertAlign w:val="superscript"/>
        </w:rPr>
        <w:t>st</w:t>
      </w:r>
      <w:r w:rsidR="004F7D11">
        <w:rPr>
          <w:rFonts w:ascii="Arial" w:hAnsi="Arial" w:cs="Arial"/>
          <w:b/>
          <w:bCs/>
          <w:color w:val="6F7287"/>
          <w:sz w:val="28"/>
          <w:szCs w:val="28"/>
        </w:rPr>
        <w:t xml:space="preserve"> May 2026 at 10.00-11.30</w:t>
      </w:r>
    </w:p>
    <w:p w14:paraId="71A1ED4E" w14:textId="78CC3068" w:rsidR="00623A09" w:rsidRPr="00B35551" w:rsidRDefault="00623A09" w:rsidP="00FD7EA1">
      <w:pPr>
        <w:pStyle w:val="NormalWeb"/>
        <w:shd w:val="clear" w:color="auto" w:fill="FFFFFF"/>
        <w:spacing w:before="0" w:beforeAutospacing="0" w:after="0" w:afterAutospacing="0"/>
        <w:rPr>
          <w:rFonts w:ascii="Arial" w:hAnsi="Arial" w:cs="Arial"/>
          <w:b/>
          <w:bCs/>
          <w:color w:val="6F7287"/>
          <w:sz w:val="28"/>
          <w:szCs w:val="28"/>
        </w:rPr>
      </w:pPr>
      <w:r w:rsidRPr="00B35551">
        <w:rPr>
          <w:rFonts w:ascii="Arial" w:hAnsi="Arial" w:cs="Arial"/>
          <w:b/>
          <w:bCs/>
          <w:color w:val="6F7287"/>
          <w:sz w:val="28"/>
          <w:szCs w:val="28"/>
        </w:rPr>
        <w:t xml:space="preserve">Where: </w:t>
      </w:r>
      <w:r w:rsidR="00B62496" w:rsidRPr="00B35551">
        <w:rPr>
          <w:rFonts w:ascii="Arial" w:hAnsi="Arial" w:cs="Arial"/>
          <w:b/>
          <w:bCs/>
          <w:color w:val="6F7287"/>
          <w:sz w:val="28"/>
          <w:szCs w:val="28"/>
        </w:rPr>
        <w:t>online – teams (please book via Eventbrite)</w:t>
      </w:r>
      <w:r w:rsidRPr="00B35551">
        <w:rPr>
          <w:rFonts w:ascii="Arial" w:hAnsi="Arial" w:cs="Arial"/>
          <w:b/>
          <w:bCs/>
          <w:color w:val="6F7287"/>
          <w:sz w:val="28"/>
          <w:szCs w:val="28"/>
        </w:rPr>
        <w:t xml:space="preserve"> </w:t>
      </w:r>
    </w:p>
    <w:p w14:paraId="012D005E" w14:textId="0232421D" w:rsidR="00442CF6" w:rsidRPr="00B35551" w:rsidRDefault="00A96490" w:rsidP="00FD7EA1">
      <w:pPr>
        <w:pStyle w:val="NormalWeb"/>
        <w:shd w:val="clear" w:color="auto" w:fill="FFFFFF"/>
        <w:spacing w:before="0" w:beforeAutospacing="0" w:after="0" w:afterAutospacing="0"/>
        <w:rPr>
          <w:rFonts w:ascii="Arial" w:hAnsi="Arial" w:cs="Arial"/>
          <w:b/>
          <w:bCs/>
          <w:color w:val="6F7287"/>
          <w:sz w:val="28"/>
          <w:szCs w:val="28"/>
        </w:rPr>
      </w:pPr>
      <w:r w:rsidRPr="00B35551">
        <w:rPr>
          <w:rFonts w:ascii="Arial" w:hAnsi="Arial" w:cs="Arial"/>
          <w:b/>
          <w:bCs/>
          <w:color w:val="6F7287"/>
          <w:sz w:val="28"/>
          <w:szCs w:val="28"/>
        </w:rPr>
        <w:t xml:space="preserve">Topic </w:t>
      </w:r>
      <w:r w:rsidR="000B4FD2" w:rsidRPr="00B35551">
        <w:rPr>
          <w:rFonts w:ascii="Arial" w:hAnsi="Arial" w:cs="Arial"/>
          <w:b/>
          <w:bCs/>
          <w:color w:val="6F7287"/>
          <w:sz w:val="28"/>
          <w:szCs w:val="28"/>
        </w:rPr>
        <w:t>–</w:t>
      </w:r>
      <w:r w:rsidRPr="00B35551">
        <w:rPr>
          <w:rFonts w:ascii="Arial" w:hAnsi="Arial" w:cs="Arial"/>
          <w:b/>
          <w:bCs/>
          <w:color w:val="6F7287"/>
          <w:sz w:val="28"/>
          <w:szCs w:val="28"/>
        </w:rPr>
        <w:t xml:space="preserve"> </w:t>
      </w:r>
      <w:r w:rsidR="004F7D11">
        <w:rPr>
          <w:rFonts w:ascii="Arial" w:hAnsi="Arial" w:cs="Arial"/>
          <w:b/>
          <w:bCs/>
          <w:color w:val="6F7287"/>
          <w:sz w:val="28"/>
          <w:szCs w:val="28"/>
        </w:rPr>
        <w:t>SMART PLANNING</w:t>
      </w:r>
    </w:p>
    <w:p w14:paraId="3DAB4F2D" w14:textId="77777777" w:rsidR="00FD7EA1" w:rsidRPr="00B35551" w:rsidRDefault="00FD7EA1" w:rsidP="00623A09">
      <w:pPr>
        <w:pStyle w:val="NormalWeb"/>
        <w:shd w:val="clear" w:color="auto" w:fill="FFFFFF"/>
        <w:spacing w:before="0" w:beforeAutospacing="0" w:after="0" w:afterAutospacing="0"/>
        <w:rPr>
          <w:rFonts w:ascii="Arial" w:hAnsi="Arial" w:cs="Arial"/>
          <w:sz w:val="28"/>
          <w:szCs w:val="28"/>
        </w:rPr>
      </w:pPr>
    </w:p>
    <w:p w14:paraId="3EB1F146" w14:textId="40E99C29" w:rsidR="00623A09" w:rsidRPr="00B35551" w:rsidRDefault="00623A09" w:rsidP="00623A09">
      <w:pPr>
        <w:pStyle w:val="NormalWeb"/>
        <w:shd w:val="clear" w:color="auto" w:fill="FFFFFF"/>
        <w:spacing w:before="0" w:beforeAutospacing="0" w:after="0" w:afterAutospacing="0"/>
        <w:rPr>
          <w:rFonts w:ascii="Arial" w:hAnsi="Arial" w:cs="Arial"/>
          <w:sz w:val="28"/>
          <w:szCs w:val="28"/>
        </w:rPr>
      </w:pPr>
      <w:r w:rsidRPr="00B35551">
        <w:rPr>
          <w:rFonts w:ascii="Arial" w:hAnsi="Arial" w:cs="Arial"/>
          <w:sz w:val="28"/>
          <w:szCs w:val="28"/>
        </w:rPr>
        <w:t xml:space="preserve">We are </w:t>
      </w:r>
      <w:r w:rsidR="00DF1C4B" w:rsidRPr="00B35551">
        <w:rPr>
          <w:rFonts w:ascii="Arial" w:hAnsi="Arial" w:cs="Arial"/>
          <w:sz w:val="28"/>
          <w:szCs w:val="28"/>
        </w:rPr>
        <w:t>hosting</w:t>
      </w:r>
      <w:r w:rsidR="00CC0B1C" w:rsidRPr="00B35551">
        <w:rPr>
          <w:rFonts w:ascii="Arial" w:hAnsi="Arial" w:cs="Arial"/>
          <w:sz w:val="28"/>
          <w:szCs w:val="28"/>
        </w:rPr>
        <w:t xml:space="preserve"> a series of CPD events through </w:t>
      </w:r>
      <w:r w:rsidRPr="00B35551">
        <w:rPr>
          <w:rFonts w:ascii="Arial" w:hAnsi="Arial" w:cs="Arial"/>
          <w:sz w:val="28"/>
          <w:szCs w:val="28"/>
        </w:rPr>
        <w:t xml:space="preserve">the Practice Educator Learning Partnership (PELP). This free event is for practice educators or supervisors supporting </w:t>
      </w:r>
      <w:r w:rsidR="00E016EB" w:rsidRPr="00B35551">
        <w:rPr>
          <w:rFonts w:ascii="Arial" w:hAnsi="Arial" w:cs="Arial"/>
          <w:sz w:val="28"/>
          <w:szCs w:val="28"/>
        </w:rPr>
        <w:t xml:space="preserve">pre-qualifying social work students. </w:t>
      </w:r>
      <w:r w:rsidRPr="00B35551">
        <w:rPr>
          <w:rFonts w:ascii="Arial" w:hAnsi="Arial" w:cs="Arial"/>
          <w:sz w:val="28"/>
          <w:szCs w:val="28"/>
        </w:rPr>
        <w:t xml:space="preserve"> </w:t>
      </w:r>
    </w:p>
    <w:p w14:paraId="4CAFCC2E" w14:textId="77777777" w:rsidR="00623A09" w:rsidRPr="00B35551" w:rsidRDefault="00623A09" w:rsidP="00623A09">
      <w:pPr>
        <w:pStyle w:val="NormalWeb"/>
        <w:shd w:val="clear" w:color="auto" w:fill="FFFFFF"/>
        <w:spacing w:before="0" w:beforeAutospacing="0" w:after="0" w:afterAutospacing="0"/>
        <w:rPr>
          <w:rFonts w:ascii="Arial" w:hAnsi="Arial" w:cs="Arial"/>
          <w:sz w:val="28"/>
          <w:szCs w:val="28"/>
        </w:rPr>
      </w:pPr>
    </w:p>
    <w:p w14:paraId="69AB5B5C" w14:textId="77777777" w:rsidR="004F7D11" w:rsidRDefault="00623A09" w:rsidP="004F7D11">
      <w:pPr>
        <w:pStyle w:val="NormalWeb"/>
        <w:shd w:val="clear" w:color="auto" w:fill="FFFFFF"/>
        <w:spacing w:after="0"/>
        <w:rPr>
          <w:rFonts w:ascii="Arial" w:hAnsi="Arial" w:cs="Arial"/>
          <w:sz w:val="28"/>
          <w:szCs w:val="28"/>
        </w:rPr>
      </w:pPr>
      <w:r w:rsidRPr="00B35551">
        <w:rPr>
          <w:rFonts w:ascii="Arial" w:hAnsi="Arial" w:cs="Arial"/>
          <w:sz w:val="28"/>
          <w:szCs w:val="28"/>
        </w:rPr>
        <w:t>Th</w:t>
      </w:r>
      <w:r w:rsidR="00E016EB" w:rsidRPr="00B35551">
        <w:rPr>
          <w:rFonts w:ascii="Arial" w:hAnsi="Arial" w:cs="Arial"/>
          <w:sz w:val="28"/>
          <w:szCs w:val="28"/>
        </w:rPr>
        <w:t>is</w:t>
      </w:r>
      <w:r w:rsidRPr="00B35551">
        <w:rPr>
          <w:rFonts w:ascii="Arial" w:hAnsi="Arial" w:cs="Arial"/>
          <w:sz w:val="28"/>
          <w:szCs w:val="28"/>
        </w:rPr>
        <w:t xml:space="preserve"> event focuses on</w:t>
      </w:r>
      <w:r w:rsidR="004F7D11">
        <w:rPr>
          <w:rFonts w:ascii="Arial" w:hAnsi="Arial" w:cs="Arial"/>
          <w:sz w:val="28"/>
          <w:szCs w:val="28"/>
        </w:rPr>
        <w:t>:</w:t>
      </w:r>
    </w:p>
    <w:p w14:paraId="05CFB973" w14:textId="77777777" w:rsidR="004F7D11" w:rsidRDefault="004F7D11" w:rsidP="004F7D11">
      <w:pPr>
        <w:pStyle w:val="NormalWeb"/>
        <w:shd w:val="clear" w:color="auto" w:fill="FFFFFF"/>
        <w:spacing w:after="0"/>
        <w:rPr>
          <w:rFonts w:ascii="Arial" w:hAnsi="Arial" w:cs="Arial"/>
          <w:sz w:val="28"/>
          <w:szCs w:val="28"/>
        </w:rPr>
      </w:pPr>
      <w:r w:rsidRPr="004F7D11">
        <w:rPr>
          <w:rFonts w:ascii="Arial" w:hAnsi="Arial" w:cs="Arial"/>
          <w:sz w:val="28"/>
          <w:szCs w:val="28"/>
        </w:rPr>
        <w:t xml:space="preserve">SMART in Theory, Smarter in Action will be an interactive online session designed to support practice educators to strengthen the quality of planning with learners. The session will focus on the practical application of SMART principles and will explore why weak or overly broad Professional Development Plan (PDP) objectives can undermine learning and assessment, drawing on real practice examples and moderation feedback. </w:t>
      </w:r>
    </w:p>
    <w:p w14:paraId="586E4B2C" w14:textId="77777777" w:rsidR="004F7D11" w:rsidRDefault="004F7D11" w:rsidP="004F7D11">
      <w:pPr>
        <w:pStyle w:val="NormalWeb"/>
        <w:shd w:val="clear" w:color="auto" w:fill="FFFFFF"/>
        <w:spacing w:after="0"/>
        <w:rPr>
          <w:rFonts w:ascii="Arial" w:hAnsi="Arial" w:cs="Arial"/>
          <w:sz w:val="28"/>
          <w:szCs w:val="28"/>
        </w:rPr>
      </w:pPr>
      <w:r w:rsidRPr="004F7D11">
        <w:rPr>
          <w:rFonts w:ascii="Arial" w:hAnsi="Arial" w:cs="Arial"/>
          <w:sz w:val="28"/>
          <w:szCs w:val="28"/>
        </w:rPr>
        <w:t>Through a blend of taught input, reflective discussion and hands</w:t>
      </w:r>
      <w:r w:rsidRPr="004F7D11">
        <w:rPr>
          <w:rFonts w:ascii="Arial" w:hAnsi="Arial" w:cs="Arial"/>
          <w:sz w:val="28"/>
          <w:szCs w:val="28"/>
        </w:rPr>
        <w:noBreakHyphen/>
        <w:t xml:space="preserve">on activities, participants will build confidence in translating feedback from </w:t>
      </w:r>
      <w:r w:rsidRPr="004F7D11">
        <w:rPr>
          <w:rFonts w:ascii="Arial" w:hAnsi="Arial" w:cs="Arial"/>
          <w:sz w:val="28"/>
          <w:szCs w:val="28"/>
        </w:rPr>
        <w:lastRenderedPageBreak/>
        <w:t xml:space="preserve">supervision, observation and reviews into clear, achievable and meaningful SMART objectives. </w:t>
      </w:r>
    </w:p>
    <w:p w14:paraId="0865CE32" w14:textId="472F4FE3" w:rsidR="004F7D11" w:rsidRPr="004F7D11" w:rsidRDefault="004F7D11" w:rsidP="004F7D11">
      <w:pPr>
        <w:pStyle w:val="NormalWeb"/>
        <w:shd w:val="clear" w:color="auto" w:fill="FFFFFF"/>
        <w:spacing w:after="0"/>
        <w:rPr>
          <w:rFonts w:ascii="Arial" w:hAnsi="Arial" w:cs="Arial"/>
          <w:sz w:val="28"/>
          <w:szCs w:val="28"/>
        </w:rPr>
      </w:pPr>
      <w:r w:rsidRPr="004F7D11">
        <w:rPr>
          <w:rFonts w:ascii="Arial" w:hAnsi="Arial" w:cs="Arial"/>
          <w:sz w:val="28"/>
          <w:szCs w:val="28"/>
        </w:rPr>
        <w:t>The session will emphasise the use of PDPs as live developmental tools that support learning, confidence and fair assessment, rather than as compliance</w:t>
      </w:r>
      <w:r w:rsidRPr="004F7D11">
        <w:rPr>
          <w:rFonts w:ascii="Arial" w:hAnsi="Arial" w:cs="Arial"/>
          <w:sz w:val="28"/>
          <w:szCs w:val="28"/>
        </w:rPr>
        <w:noBreakHyphen/>
        <w:t>driven paperwork, across student, ASYE and wider professional development pathways.</w:t>
      </w:r>
    </w:p>
    <w:p w14:paraId="44A40145" w14:textId="77777777" w:rsidR="004F7D11" w:rsidRPr="004F7D11" w:rsidRDefault="004F7D11" w:rsidP="004F7D11">
      <w:pPr>
        <w:pStyle w:val="NormalWeb"/>
        <w:shd w:val="clear" w:color="auto" w:fill="FFFFFF"/>
        <w:rPr>
          <w:rFonts w:ascii="Arial" w:hAnsi="Arial" w:cs="Arial"/>
          <w:sz w:val="28"/>
          <w:szCs w:val="28"/>
        </w:rPr>
      </w:pPr>
      <w:r w:rsidRPr="004F7D11">
        <w:rPr>
          <w:rFonts w:ascii="Arial" w:hAnsi="Arial" w:cs="Arial"/>
          <w:sz w:val="28"/>
          <w:szCs w:val="28"/>
        </w:rPr>
        <w:t>By the end of the session, participants will be able to:</w:t>
      </w:r>
    </w:p>
    <w:p w14:paraId="62D19B3E" w14:textId="77777777" w:rsidR="004F7D11" w:rsidRPr="004F7D11" w:rsidRDefault="004F7D11" w:rsidP="004F7D11">
      <w:pPr>
        <w:pStyle w:val="NormalWeb"/>
        <w:numPr>
          <w:ilvl w:val="0"/>
          <w:numId w:val="1"/>
        </w:numPr>
        <w:shd w:val="clear" w:color="auto" w:fill="FFFFFF"/>
        <w:rPr>
          <w:rFonts w:ascii="Arial" w:hAnsi="Arial" w:cs="Arial"/>
          <w:sz w:val="28"/>
          <w:szCs w:val="28"/>
        </w:rPr>
      </w:pPr>
      <w:r w:rsidRPr="004F7D11">
        <w:rPr>
          <w:rFonts w:ascii="Arial" w:hAnsi="Arial" w:cs="Arial"/>
          <w:sz w:val="28"/>
          <w:szCs w:val="28"/>
        </w:rPr>
        <w:t>explain why weak or poorly constructed PDP objectives can undermine learning and assessment</w:t>
      </w:r>
    </w:p>
    <w:p w14:paraId="1E3D77EF" w14:textId="77777777" w:rsidR="004F7D11" w:rsidRPr="004F7D11" w:rsidRDefault="004F7D11" w:rsidP="004F7D11">
      <w:pPr>
        <w:pStyle w:val="NormalWeb"/>
        <w:numPr>
          <w:ilvl w:val="0"/>
          <w:numId w:val="1"/>
        </w:numPr>
        <w:shd w:val="clear" w:color="auto" w:fill="FFFFFF"/>
        <w:rPr>
          <w:rFonts w:ascii="Arial" w:hAnsi="Arial" w:cs="Arial"/>
          <w:sz w:val="28"/>
          <w:szCs w:val="28"/>
        </w:rPr>
      </w:pPr>
      <w:r w:rsidRPr="004F7D11">
        <w:rPr>
          <w:rFonts w:ascii="Arial" w:hAnsi="Arial" w:cs="Arial"/>
          <w:sz w:val="28"/>
          <w:szCs w:val="28"/>
        </w:rPr>
        <w:t>identify common issues in PDPs, such as vague language, “ongoing” goals and overloaded plans</w:t>
      </w:r>
    </w:p>
    <w:p w14:paraId="372EE092" w14:textId="77777777" w:rsidR="004F7D11" w:rsidRPr="004F7D11" w:rsidRDefault="004F7D11" w:rsidP="004F7D11">
      <w:pPr>
        <w:pStyle w:val="NormalWeb"/>
        <w:numPr>
          <w:ilvl w:val="0"/>
          <w:numId w:val="1"/>
        </w:numPr>
        <w:shd w:val="clear" w:color="auto" w:fill="FFFFFF"/>
        <w:rPr>
          <w:rFonts w:ascii="Arial" w:hAnsi="Arial" w:cs="Arial"/>
          <w:sz w:val="28"/>
          <w:szCs w:val="28"/>
        </w:rPr>
      </w:pPr>
      <w:r w:rsidRPr="004F7D11">
        <w:rPr>
          <w:rFonts w:ascii="Arial" w:hAnsi="Arial" w:cs="Arial"/>
          <w:sz w:val="28"/>
          <w:szCs w:val="28"/>
        </w:rPr>
        <w:t>apply SMART principles to rewrite broad or generic objectives into focused, achievable PDP goals</w:t>
      </w:r>
    </w:p>
    <w:p w14:paraId="1C6A053A" w14:textId="77777777" w:rsidR="004F7D11" w:rsidRPr="004F7D11" w:rsidRDefault="004F7D11" w:rsidP="004F7D11">
      <w:pPr>
        <w:pStyle w:val="NormalWeb"/>
        <w:numPr>
          <w:ilvl w:val="0"/>
          <w:numId w:val="1"/>
        </w:numPr>
        <w:shd w:val="clear" w:color="auto" w:fill="FFFFFF"/>
        <w:rPr>
          <w:rFonts w:ascii="Arial" w:hAnsi="Arial" w:cs="Arial"/>
          <w:sz w:val="28"/>
          <w:szCs w:val="28"/>
        </w:rPr>
      </w:pPr>
      <w:r w:rsidRPr="004F7D11">
        <w:rPr>
          <w:rFonts w:ascii="Arial" w:hAnsi="Arial" w:cs="Arial"/>
          <w:sz w:val="28"/>
          <w:szCs w:val="28"/>
        </w:rPr>
        <w:t>translate feedback from observation, supervision and reviews into SMART PDP objectives</w:t>
      </w:r>
    </w:p>
    <w:p w14:paraId="2A5740C9" w14:textId="77777777" w:rsidR="004F7D11" w:rsidRPr="004F7D11" w:rsidRDefault="004F7D11" w:rsidP="004F7D11">
      <w:pPr>
        <w:pStyle w:val="NormalWeb"/>
        <w:numPr>
          <w:ilvl w:val="0"/>
          <w:numId w:val="1"/>
        </w:numPr>
        <w:shd w:val="clear" w:color="auto" w:fill="FFFFFF"/>
        <w:rPr>
          <w:rFonts w:ascii="Arial" w:hAnsi="Arial" w:cs="Arial"/>
          <w:sz w:val="28"/>
          <w:szCs w:val="28"/>
        </w:rPr>
      </w:pPr>
      <w:r w:rsidRPr="004F7D11">
        <w:rPr>
          <w:rFonts w:ascii="Arial" w:hAnsi="Arial" w:cs="Arial"/>
          <w:sz w:val="28"/>
          <w:szCs w:val="28"/>
        </w:rPr>
        <w:t>support learners to use PDPs as active developmental tools rather than compliance documents</w:t>
      </w:r>
    </w:p>
    <w:p w14:paraId="40FCBD8E" w14:textId="705D3A21" w:rsidR="00377B6E" w:rsidRPr="00B35551" w:rsidRDefault="009A484B" w:rsidP="00623A09">
      <w:pPr>
        <w:pStyle w:val="NormalWeb"/>
        <w:shd w:val="clear" w:color="auto" w:fill="FFFFFF"/>
        <w:spacing w:before="0" w:beforeAutospacing="0" w:after="0" w:afterAutospacing="0"/>
        <w:rPr>
          <w:rFonts w:ascii="Arial" w:hAnsi="Arial" w:cs="Arial"/>
          <w:sz w:val="28"/>
          <w:szCs w:val="28"/>
        </w:rPr>
      </w:pPr>
      <w:r>
        <w:rPr>
          <w:rFonts w:ascii="Arial" w:hAnsi="Arial" w:cs="Arial"/>
          <w:sz w:val="28"/>
          <w:szCs w:val="28"/>
        </w:rPr>
        <w:t>The</w:t>
      </w:r>
      <w:r w:rsidR="006E5AD2">
        <w:rPr>
          <w:rFonts w:ascii="Arial" w:hAnsi="Arial" w:cs="Arial"/>
          <w:sz w:val="28"/>
          <w:szCs w:val="28"/>
        </w:rPr>
        <w:t xml:space="preserve"> second part of the session is an opportunity</w:t>
      </w:r>
      <w:r>
        <w:rPr>
          <w:rFonts w:ascii="Arial" w:hAnsi="Arial" w:cs="Arial"/>
          <w:sz w:val="28"/>
          <w:szCs w:val="28"/>
        </w:rPr>
        <w:t xml:space="preserve"> for you to share reflections in small</w:t>
      </w:r>
      <w:r w:rsidR="006E5AD2">
        <w:rPr>
          <w:rFonts w:ascii="Arial" w:hAnsi="Arial" w:cs="Arial"/>
          <w:sz w:val="28"/>
          <w:szCs w:val="28"/>
        </w:rPr>
        <w:t>er</w:t>
      </w:r>
      <w:r>
        <w:rPr>
          <w:rFonts w:ascii="Arial" w:hAnsi="Arial" w:cs="Arial"/>
          <w:sz w:val="28"/>
          <w:szCs w:val="28"/>
        </w:rPr>
        <w:t xml:space="preserve"> </w:t>
      </w:r>
      <w:r w:rsidR="006E5AD2">
        <w:rPr>
          <w:rFonts w:ascii="Arial" w:hAnsi="Arial" w:cs="Arial"/>
          <w:sz w:val="28"/>
          <w:szCs w:val="28"/>
        </w:rPr>
        <w:t xml:space="preserve">peer </w:t>
      </w:r>
      <w:r>
        <w:rPr>
          <w:rFonts w:ascii="Arial" w:hAnsi="Arial" w:cs="Arial"/>
          <w:sz w:val="28"/>
          <w:szCs w:val="28"/>
        </w:rPr>
        <w:t>groups</w:t>
      </w:r>
      <w:r w:rsidR="006E5AD2">
        <w:rPr>
          <w:rFonts w:ascii="Arial" w:hAnsi="Arial" w:cs="Arial"/>
          <w:sz w:val="28"/>
          <w:szCs w:val="28"/>
        </w:rPr>
        <w:t>.</w:t>
      </w:r>
      <w:r w:rsidR="00920A7A">
        <w:rPr>
          <w:rFonts w:ascii="Arial" w:hAnsi="Arial" w:cs="Arial"/>
          <w:sz w:val="28"/>
          <w:szCs w:val="28"/>
        </w:rPr>
        <w:t xml:space="preserve"> </w:t>
      </w:r>
    </w:p>
    <w:p w14:paraId="343FB083" w14:textId="18923ADF" w:rsidR="003C5CBC" w:rsidRPr="00B35551" w:rsidRDefault="003C5CBC" w:rsidP="00623A09">
      <w:pPr>
        <w:pStyle w:val="NormalWeb"/>
        <w:shd w:val="clear" w:color="auto" w:fill="FFFFFF"/>
        <w:spacing w:before="0" w:beforeAutospacing="0" w:after="0" w:afterAutospacing="0"/>
        <w:rPr>
          <w:rFonts w:ascii="Arial" w:hAnsi="Arial" w:cs="Arial"/>
          <w:sz w:val="28"/>
          <w:szCs w:val="28"/>
        </w:rPr>
      </w:pPr>
    </w:p>
    <w:p w14:paraId="5344F4AE" w14:textId="5E7B8688" w:rsidR="00E278E7" w:rsidRPr="00B35551" w:rsidRDefault="00D34628" w:rsidP="006E5AD2">
      <w:pPr>
        <w:pStyle w:val="NormalWeb"/>
        <w:shd w:val="clear" w:color="auto" w:fill="FFFFFF"/>
        <w:spacing w:before="0" w:beforeAutospacing="0" w:after="0" w:afterAutospacing="0"/>
        <w:jc w:val="center"/>
        <w:rPr>
          <w:rFonts w:ascii="Arial" w:hAnsi="Arial" w:cs="Arial"/>
          <w:sz w:val="28"/>
          <w:szCs w:val="28"/>
        </w:rPr>
      </w:pPr>
      <w:r w:rsidRPr="00B35551">
        <w:rPr>
          <w:rFonts w:ascii="Arial" w:hAnsi="Arial" w:cs="Arial"/>
          <w:sz w:val="28"/>
          <w:szCs w:val="28"/>
        </w:rPr>
        <w:t>O</w:t>
      </w:r>
      <w:r w:rsidR="00623A09" w:rsidRPr="00B35551">
        <w:rPr>
          <w:rFonts w:ascii="Arial" w:hAnsi="Arial" w:cs="Arial"/>
          <w:sz w:val="28"/>
          <w:szCs w:val="28"/>
        </w:rPr>
        <w:t>n behalf of the Practice Educator Learning Partnership</w:t>
      </w:r>
      <w:r w:rsidR="00791F71" w:rsidRPr="00B35551">
        <w:rPr>
          <w:rFonts w:ascii="Arial" w:hAnsi="Arial" w:cs="Arial"/>
          <w:sz w:val="28"/>
          <w:szCs w:val="28"/>
        </w:rPr>
        <w:t xml:space="preserve"> (PELP)</w:t>
      </w:r>
      <w:r w:rsidR="00623A09" w:rsidRPr="00B35551">
        <w:rPr>
          <w:rFonts w:ascii="Arial" w:hAnsi="Arial" w:cs="Arial"/>
          <w:sz w:val="28"/>
          <w:szCs w:val="28"/>
        </w:rPr>
        <w:t xml:space="preserve"> and the Pan Dorset and Wiltshire Teaching Partnership we look forward to welcoming you!</w:t>
      </w:r>
    </w:p>
    <w:sectPr w:rsidR="00E278E7" w:rsidRPr="00B35551" w:rsidSect="002A40D1">
      <w:pgSz w:w="11906" w:h="16838"/>
      <w:pgMar w:top="1440" w:right="1440" w:bottom="1440" w:left="1440"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578FE"/>
    <w:multiLevelType w:val="multilevel"/>
    <w:tmpl w:val="06F42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4143436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A09"/>
    <w:rsid w:val="00053F60"/>
    <w:rsid w:val="000B4FD2"/>
    <w:rsid w:val="00100CDC"/>
    <w:rsid w:val="00102815"/>
    <w:rsid w:val="001E46E6"/>
    <w:rsid w:val="002A40D1"/>
    <w:rsid w:val="002B416F"/>
    <w:rsid w:val="002F712A"/>
    <w:rsid w:val="003623A7"/>
    <w:rsid w:val="00377B6E"/>
    <w:rsid w:val="003C5CBC"/>
    <w:rsid w:val="00417F60"/>
    <w:rsid w:val="00442CF6"/>
    <w:rsid w:val="004A7BD5"/>
    <w:rsid w:val="004C2BF3"/>
    <w:rsid w:val="004D6ED3"/>
    <w:rsid w:val="004F7D11"/>
    <w:rsid w:val="005078E5"/>
    <w:rsid w:val="00521EA8"/>
    <w:rsid w:val="005667CF"/>
    <w:rsid w:val="005940C6"/>
    <w:rsid w:val="005A6AE7"/>
    <w:rsid w:val="005D6C12"/>
    <w:rsid w:val="00623A09"/>
    <w:rsid w:val="0066003D"/>
    <w:rsid w:val="006E5AD2"/>
    <w:rsid w:val="0071046E"/>
    <w:rsid w:val="00791F71"/>
    <w:rsid w:val="00845F1E"/>
    <w:rsid w:val="008C6201"/>
    <w:rsid w:val="008D2D8D"/>
    <w:rsid w:val="00920A7A"/>
    <w:rsid w:val="009910F9"/>
    <w:rsid w:val="009A484B"/>
    <w:rsid w:val="009E23E7"/>
    <w:rsid w:val="00A26372"/>
    <w:rsid w:val="00A47E37"/>
    <w:rsid w:val="00A5257C"/>
    <w:rsid w:val="00A96490"/>
    <w:rsid w:val="00AE4C36"/>
    <w:rsid w:val="00B1153B"/>
    <w:rsid w:val="00B27977"/>
    <w:rsid w:val="00B35551"/>
    <w:rsid w:val="00B62496"/>
    <w:rsid w:val="00B6404A"/>
    <w:rsid w:val="00BA752E"/>
    <w:rsid w:val="00C25F09"/>
    <w:rsid w:val="00C36F75"/>
    <w:rsid w:val="00C866D2"/>
    <w:rsid w:val="00CC0B1C"/>
    <w:rsid w:val="00CC71B9"/>
    <w:rsid w:val="00D16BEB"/>
    <w:rsid w:val="00D34628"/>
    <w:rsid w:val="00D42EE2"/>
    <w:rsid w:val="00D57196"/>
    <w:rsid w:val="00D6266E"/>
    <w:rsid w:val="00DE3DB4"/>
    <w:rsid w:val="00DF1C4B"/>
    <w:rsid w:val="00E016EB"/>
    <w:rsid w:val="00E278E7"/>
    <w:rsid w:val="00E346B8"/>
    <w:rsid w:val="00E60110"/>
    <w:rsid w:val="00EC59BE"/>
    <w:rsid w:val="00EE7520"/>
    <w:rsid w:val="00F0397B"/>
    <w:rsid w:val="00F271E6"/>
    <w:rsid w:val="00F42DBA"/>
    <w:rsid w:val="00F47B4C"/>
    <w:rsid w:val="00FD243C"/>
    <w:rsid w:val="00FD2DFA"/>
    <w:rsid w:val="00FD7E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8F0E5"/>
  <w15:chartTrackingRefBased/>
  <w15:docId w15:val="{DFBE6CEC-5769-4BDA-96E6-25C7184F5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3A0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623A09"/>
    <w:rPr>
      <w:color w:val="2370CD" w:themeColor="hyperlink"/>
      <w:u w:val="single"/>
    </w:rPr>
  </w:style>
  <w:style w:type="character" w:styleId="UnresolvedMention">
    <w:name w:val="Unresolved Mention"/>
    <w:basedOn w:val="DefaultParagraphFont"/>
    <w:uiPriority w:val="99"/>
    <w:semiHidden/>
    <w:unhideWhenUsed/>
    <w:rsid w:val="00623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169227">
      <w:bodyDiv w:val="1"/>
      <w:marLeft w:val="0"/>
      <w:marRight w:val="0"/>
      <w:marTop w:val="0"/>
      <w:marBottom w:val="0"/>
      <w:divBdr>
        <w:top w:val="none" w:sz="0" w:space="0" w:color="auto"/>
        <w:left w:val="none" w:sz="0" w:space="0" w:color="auto"/>
        <w:bottom w:val="none" w:sz="0" w:space="0" w:color="auto"/>
        <w:right w:val="none" w:sz="0" w:space="0" w:color="auto"/>
      </w:divBdr>
    </w:div>
    <w:div w:id="1166701083">
      <w:bodyDiv w:val="1"/>
      <w:marLeft w:val="0"/>
      <w:marRight w:val="0"/>
      <w:marTop w:val="0"/>
      <w:marBottom w:val="0"/>
      <w:divBdr>
        <w:top w:val="none" w:sz="0" w:space="0" w:color="auto"/>
        <w:left w:val="none" w:sz="0" w:space="0" w:color="auto"/>
        <w:bottom w:val="none" w:sz="0" w:space="0" w:color="auto"/>
        <w:right w:val="none" w:sz="0" w:space="0" w:color="auto"/>
      </w:divBdr>
    </w:div>
    <w:div w:id="1369717692">
      <w:bodyDiv w:val="1"/>
      <w:marLeft w:val="0"/>
      <w:marRight w:val="0"/>
      <w:marTop w:val="0"/>
      <w:marBottom w:val="0"/>
      <w:divBdr>
        <w:top w:val="none" w:sz="0" w:space="0" w:color="auto"/>
        <w:left w:val="none" w:sz="0" w:space="0" w:color="auto"/>
        <w:bottom w:val="none" w:sz="0" w:space="0" w:color="auto"/>
        <w:right w:val="none" w:sz="0" w:space="0" w:color="auto"/>
      </w:divBdr>
    </w:div>
    <w:div w:id="196118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etropolitan">
  <a:themeElements>
    <a:clrScheme name="Metropolitan">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Metropolita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docMetadata/LabelInfo.xml><?xml version="1.0" encoding="utf-8"?>
<clbl:labelList xmlns:clbl="http://schemas.microsoft.com/office/2020/mipLabelMetadata">
  <clbl:label id="{ede29655-d097-42e4-bbb5-f38d427fbfb8}" enabled="0" method="" siteId="{ede29655-d097-42e4-bbb5-f38d427fbfb8}"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274</Words>
  <Characters>1890</Characters>
  <Application>Microsoft Office Word</Application>
  <DocSecurity>0</DocSecurity>
  <Lines>78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Rosslyn Dray</dc:creator>
  <cp:keywords/>
  <dc:description/>
  <cp:lastModifiedBy>Rosslyn Dray</cp:lastModifiedBy>
  <cp:revision>3</cp:revision>
  <dcterms:created xsi:type="dcterms:W3CDTF">2026-03-26T12:07:00Z</dcterms:created>
  <dcterms:modified xsi:type="dcterms:W3CDTF">2026-03-26T12:08:00Z</dcterms:modified>
</cp:coreProperties>
</file>